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F9" w:rsidRDefault="004D376D" w:rsidP="0023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о творчестве С.В.Рахманинова.</w:t>
      </w:r>
    </w:p>
    <w:p w:rsidR="004D376D" w:rsidRPr="004D376D" w:rsidRDefault="004D376D" w:rsidP="0023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(подготовила Капустина Н.А., учитель музыки </w:t>
      </w:r>
      <w:r>
        <w:rPr>
          <w:rFonts w:ascii="Times New Roman" w:hAnsi="Times New Roman"/>
          <w:b/>
          <w:sz w:val="24"/>
          <w:szCs w:val="24"/>
        </w:rPr>
        <w:t>МБОУ «Гимназия №3», г</w:t>
      </w:r>
      <w:r w:rsidR="001557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Горняк)</w:t>
      </w:r>
    </w:p>
    <w:p w:rsidR="002375F9" w:rsidRDefault="002375F9" w:rsidP="0098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7EB" w:rsidRPr="0042260A" w:rsidRDefault="009847EB" w:rsidP="0098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повторял, что в нем восемьдесят пять процентов музыканта…</w:t>
      </w:r>
    </w:p>
    <w:p w:rsidR="009847EB" w:rsidRPr="0042260A" w:rsidRDefault="009847EB" w:rsidP="0098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что приходятся остальные пятнадцать? – спрашивали его.</w:t>
      </w:r>
    </w:p>
    <w:p w:rsidR="009847EB" w:rsidRPr="0042260A" w:rsidRDefault="009847EB" w:rsidP="0098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видите ли, я еще немножко и человек…</w:t>
      </w:r>
    </w:p>
    <w:p w:rsidR="007A740D" w:rsidRPr="009C5A60" w:rsidRDefault="00206A16" w:rsidP="00DB6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расскажу вам об этом 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поразительно</w:t>
      </w:r>
      <w:r w:rsidRPr="0098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м, феноменально одаре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человеке.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его музыкальном слухе, памяти, концентрированности творческой энергии, благодаря которой он писал свою гениальную музыку подчас с внешней моцартовской легкостью, сохранились сотни свидетельств, одно красноречивее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другого. Вот некоторые из них. 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дипломную работу в Московской консерватор</w:t>
      </w:r>
      <w:r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- знаменитую оперу «Алеко» -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18-летний </w:t>
      </w:r>
      <w:r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юноша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в течение 17 дней, считая от получения экзаменационного задания до полного завершения партитуры. А ведь это около часа звучания музыки!.. Только чисто техническое написание партитуры должно было занять немало дней.</w:t>
      </w:r>
    </w:p>
    <w:p w:rsidR="00DB6392" w:rsidRPr="009C5A60" w:rsidRDefault="00DB6392" w:rsidP="00D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0">
        <w:rPr>
          <w:rFonts w:ascii="Times New Roman" w:hAnsi="Times New Roman" w:cs="Times New Roman"/>
          <w:sz w:val="24"/>
          <w:szCs w:val="24"/>
        </w:rPr>
        <w:t xml:space="preserve">Как пианист он  ни с кем </w:t>
      </w:r>
      <w:proofErr w:type="gramStart"/>
      <w:r w:rsidRPr="009C5A60">
        <w:rPr>
          <w:rFonts w:ascii="Times New Roman" w:hAnsi="Times New Roman" w:cs="Times New Roman"/>
          <w:sz w:val="24"/>
          <w:szCs w:val="24"/>
        </w:rPr>
        <w:t>не сравним</w:t>
      </w:r>
      <w:proofErr w:type="gramEnd"/>
      <w:r w:rsidRPr="009C5A60">
        <w:rPr>
          <w:rFonts w:ascii="Times New Roman" w:hAnsi="Times New Roman" w:cs="Times New Roman"/>
          <w:sz w:val="24"/>
          <w:szCs w:val="24"/>
        </w:rPr>
        <w:t xml:space="preserve">. Однажды у  Артура Рубинштейна – знаменитого пианиста - спросили: кто лучший пианист? Рубинштейн подумал и ответил: «Наверное, </w:t>
      </w:r>
      <w:proofErr w:type="spellStart"/>
      <w:r w:rsidRPr="009C5A60">
        <w:rPr>
          <w:rFonts w:ascii="Times New Roman" w:hAnsi="Times New Roman" w:cs="Times New Roman"/>
          <w:sz w:val="24"/>
          <w:szCs w:val="24"/>
        </w:rPr>
        <w:t>Горовиц</w:t>
      </w:r>
      <w:proofErr w:type="spellEnd"/>
      <w:r w:rsidRPr="009C5A60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 w:rsidRPr="009C5A60">
        <w:rPr>
          <w:rFonts w:ascii="Times New Roman" w:hAnsi="Times New Roman" w:cs="Times New Roman"/>
          <w:sz w:val="24"/>
          <w:szCs w:val="24"/>
        </w:rPr>
        <w:t>Горовиц</w:t>
      </w:r>
      <w:proofErr w:type="spellEnd"/>
      <w:r w:rsidRPr="009C5A60">
        <w:rPr>
          <w:rFonts w:ascii="Times New Roman" w:hAnsi="Times New Roman" w:cs="Times New Roman"/>
          <w:sz w:val="24"/>
          <w:szCs w:val="24"/>
        </w:rPr>
        <w:t xml:space="preserve"> сильнее всех». Кто-то спросил: «А Рахманинов?» - «Вы же спрашиваете о людях, а Рахманинов…» - и гость воздел руки к небу.</w:t>
      </w:r>
    </w:p>
    <w:p w:rsidR="00A269E9" w:rsidRPr="009C5A60" w:rsidRDefault="00DB6392" w:rsidP="00D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Васильевич Рахманинов</w:t>
      </w:r>
      <w:proofErr w:type="gramStart"/>
      <w:r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A269E9"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269E9"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слушиваясь в 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A269E9"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вчитываясь в воспоминания современников, в его письма, видишь перед собой натуру необыкновенно цельную, чистую, строгую почти до суровости. Творческая биография и биография личная сплетаются у Рахманинова часто самым трагическим образом</w:t>
      </w:r>
      <w:r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9E9"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детских лет и до последнего жизненного рубежа…</w:t>
      </w:r>
    </w:p>
    <w:p w:rsidR="00A269E9" w:rsidRPr="0042260A" w:rsidRDefault="00A269E9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старого дворянского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рода, Рахманинов провел ранние годы в доме с убывающим год от года достатком, в семье, атмосфера которой делалась все более напряженной. Музыкальные способностиопределили его путь в Петербургскую консерваторию. Там дарование мальчика не было разгадано. Помощь двоюродного брата, Александра </w:t>
      </w:r>
      <w:proofErr w:type="spellStart"/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Зилоти</w:t>
      </w:r>
      <w:proofErr w:type="spellEnd"/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любимого ученика Листа, пришла своевременно: он оценил способности двенадцатилетнего музыканта и определил его в Московскую консерваторию в класс Н. С. Зверева, взявшего на себя все заботы и расходы по его дальнейшему воспитанию. Годы, проведенные в доме и классе Зверева, наполнены непрестанными точно регламентированными занятиями, выработавшими в Рахманинове строжайшую дисциплину, высокую культуру труда. Здесь, в классе Зверева, заложены были основы рахманиновского пианизма, получившего на старшем курсе консерватории артистическую “шлифовку” у Александра </w:t>
      </w:r>
      <w:proofErr w:type="spellStart"/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Зилоти</w:t>
      </w:r>
      <w:proofErr w:type="spellEnd"/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Занятиями по композиции руководили Танеев и Аренский. Культ Чайковского царил повсеместно в Московской консерватории, а в классах Танеева и Зверева – особенно.</w:t>
      </w:r>
      <w:r w:rsidR="001D6C3B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Примечательно в этом плане, что Петр Ильич Чайковский, присутствуя в Московской консерватории на одном из курсовых экзаменов Рахманинова по композиции, поставил ему, тогда 15-летнему мальчику, пять с четырьмя плюсами!</w:t>
      </w:r>
    </w:p>
    <w:p w:rsidR="001D6C3B" w:rsidRPr="0042260A" w:rsidRDefault="001D6C3B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Двадцатилетний Рахманинов горячо принят публикой Большого театра в вечер первого исполнения “Алеко”. В этот вечер состоялись две премьеры: первой оперы Рахманинова и “Иоланты”- последней оперы Чайковского, как бы символизируя эстафету поколений</w:t>
      </w:r>
      <w:proofErr w:type="gramStart"/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ассказывают, что н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репетиции первой оперы к, еще никому не известному, автору подошел Чайковский и смущенно спросил:</w:t>
      </w:r>
    </w:p>
    <w:p w:rsidR="001D6C3B" w:rsidRPr="0042260A" w:rsidRDefault="001D6C3B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только что закончил двухактную оперу “Иоланта”, которая недостаточно длинна, чтобы занять целый вечер. Вы не будете возражать, если она будет исполняться вместе с вашей оперой?</w:t>
      </w:r>
    </w:p>
    <w:p w:rsidR="001D6C3B" w:rsidRPr="0042260A" w:rsidRDefault="001D6C3B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Потрясенный и счастливый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человек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смог ответить и молчал, будто воды в рот набрал.</w:t>
      </w:r>
    </w:p>
    <w:p w:rsidR="001D6C3B" w:rsidRPr="0042260A" w:rsidRDefault="001D6C3B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если вы против… – начал Чайковский, не зная, как истолковать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C3B" w:rsidRPr="0042260A" w:rsidRDefault="001D6C3B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Он просто потерял дар речи, Петр Ильич, – подсказал кто-то.</w:t>
      </w:r>
    </w:p>
    <w:p w:rsidR="001D6C3B" w:rsidRPr="0042260A" w:rsidRDefault="001D6C3B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я так и не понял, – засмеялся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Чайковский,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или нет?</w:t>
      </w: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можете говорить, то хоть подмигните…</w:t>
      </w:r>
    </w:p>
    <w:p w:rsidR="001D6C3B" w:rsidRPr="0042260A" w:rsidRDefault="009C5A60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Рахманинов</w:t>
      </w:r>
      <w:r w:rsidR="001D6C3B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сделал.</w:t>
      </w:r>
    </w:p>
    <w:p w:rsidR="001D6C3B" w:rsidRDefault="001D6C3B" w:rsidP="001D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Благодарю вас, кокетливый молодой человек, за оказанную мне честь, – совсем развеселился Петр Ильич.</w:t>
      </w:r>
    </w:p>
    <w:p w:rsidR="001D6C3B" w:rsidRDefault="001D6C3B" w:rsidP="00D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между тем, эта беседа была символична: много лет спустя этих величайших музыкантов будут ставить в один ряд и восхищаться их фортепианными концертами.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Чайковский как бы предчувствовал, что именно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Васильевич 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Рахманинов станет крупнейшим продолжателем его традиций, что в лице его русская музыкальная классика обретет нового гения - композитора, который приумножит своими сочинениями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творческую сокровищницу, ее золотой фонд.</w:t>
      </w:r>
    </w:p>
    <w:p w:rsidR="00DB6392" w:rsidRDefault="007246C9" w:rsidP="009C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Вдохновлённый, окрылённый успехом Рахманинов тогда продолжил работать и представил публике свою Первую симфонию. Но премьера закончилась полным провалом. </w:t>
      </w:r>
      <w:r w:rsidR="00DB6392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Критики, особенно Ц. Кюи, проявили беспощадность. Но самым жестоким критиком оказался </w:t>
      </w:r>
      <w:r w:rsidR="009C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</w:t>
      </w:r>
      <w:r w:rsidR="00DB6392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автор. Понимая, что вялое, аморфное </w:t>
      </w:r>
      <w:proofErr w:type="spellStart"/>
      <w:r w:rsidR="00DB6392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="00DB6392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динамических оттенков, в замедленных темпах исказило смысл, характер музыки, </w:t>
      </w:r>
      <w:proofErr w:type="gramStart"/>
      <w:r w:rsidR="00DB6392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Рахманинов</w:t>
      </w:r>
      <w:proofErr w:type="gramEnd"/>
      <w:r w:rsidR="00DB6392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обрушивает на самого себя чудовищно несправедливые упреки. Неудача эта привела к самому страшному: композитор утратил веру в себя. Вот отрывок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его письма Б. В. Асафьеву: «</w:t>
      </w:r>
      <w:r w:rsidR="00DB6392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этой Симфонии не сочинял ничего около трех лет. Был подобен человеку, которого хватил удар и у которого на долгое время отнялись и голова, и руки… Симфонию не покажу и в завеща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наложу запрет на смотрины...»</w:t>
      </w:r>
    </w:p>
    <w:p w:rsidR="007246C9" w:rsidRPr="0042260A" w:rsidRDefault="007246C9" w:rsidP="009C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состояния крайней апатии Рахманинова выводит предложение С. Мамонтова, мецената, владельца оперного театра, занять место дирижера. Так в 1898 году начинается дирижерская деятельность, еще одно проявление универсальной музыкальной одаренности Рахманинова.</w:t>
      </w:r>
    </w:p>
    <w:p w:rsidR="007246C9" w:rsidRPr="0042260A" w:rsidRDefault="007246C9" w:rsidP="009C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душевного кризиса ознаменовался созданием Второго фортепианного концерта, посвященного врачу-гипнотизеру Н. Н. Далю в благодарность за необыкновенную чуткость, проявленную им в трудный период жизни Рахманинова. Как бы наверстывая годы творческой апатии, композитор вступает в пору интенсивного созидания музыки, начиная с первых лет нового века. Кантата “Весна”, виолончельная соната, Десять фортепианных прелюдий, две оперы (“Скупой рыцарь” и “Франческа да Римини”), 27 романсов сочинены композитором между 1900 и 1905 годом.</w:t>
      </w:r>
    </w:p>
    <w:p w:rsidR="00B41243" w:rsidRDefault="007246C9" w:rsidP="00B4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дальше, в течение двенадцати лет, не ослабевает поток творчества.</w:t>
      </w:r>
      <w:r w:rsidR="00B41243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главное в творческом облике Рахманинова-ком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позитора? Ответить на подобный в</w:t>
      </w:r>
      <w:r w:rsidR="00B41243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довольно трудно. Ведь его музыка - это целый мир поразительных по яркости художественных об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разов. </w:t>
      </w:r>
      <w:r w:rsidR="00B41243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глубоко национальным ру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сским художником в самом полном и точном смысле слова. </w:t>
      </w:r>
      <w:r w:rsidR="00B41243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Вероятно, основное в творческом почерке Рахманинова - сколь ни трудны подобные обобщения — есть несравненное чувство русской </w:t>
      </w:r>
      <w:proofErr w:type="spellStart"/>
      <w:r w:rsidR="00B41243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песенности</w:t>
      </w:r>
      <w:proofErr w:type="spellEnd"/>
      <w:r w:rsidR="00B41243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русского голоса. Не случайно 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1243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его музыкой часто говорят о «бесконечной ме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лодии»... В самом деле, мелодии</w:t>
      </w:r>
      <w:r w:rsidR="00B41243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Рахманинова необычайно протяженны. Они создают ощущение безбрежной шири, неоглядных русских просторов. Но это не пассивная созерцательность окружающей природы: музыка гениального композитора всегда чрезвычайно динамична, всегда 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огромной экспрессией!</w:t>
      </w:r>
    </w:p>
    <w:p w:rsidR="007246C9" w:rsidRPr="0042260A" w:rsidRDefault="009C5A60" w:rsidP="0072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Васильевич Рахманинов был не только гениальным композитором, но </w:t>
      </w:r>
      <w:proofErr w:type="gramStart"/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</w:t>
      </w:r>
      <w:proofErr w:type="gramEnd"/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меньшей степени гениальным пианистом и дирижером. В этом отношении он, пожалуй, почти не имеет аналога в мировой истории музыки. Трудно назвать другого музыканта, который был бы столь равно гениален и в творчестве и в двух труднейших исполнительских профессиях!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246C9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азвертываются гастрольные поездки, приносящие триумфальное признание его пианистического таланта. В 1904 году Рахманинов становится дирижером Большого театра, завоевывая сразу же непоколебимый авторитет. Уже в то время его тревожат мысли, сформулированные через много лет: “Я никогда не </w:t>
      </w:r>
      <w:r w:rsidR="007246C9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 решить, каково мое подлинное призвание – композитор, пианист или дирижер. Бывают моменты, когда мне кажется, что следовало бы быть только композитором, иногда я думаю, что я только пианист. Теперь, когда прожита большая часть жизни, меня постоянно мучает мысль, что, разбрасываясь по разным областям, я не нашел своего подлинного призвания”.</w:t>
      </w:r>
      <w:r w:rsidR="00560411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несправедливо великий музыкант оценивает счастливое свойство своего дарования, его поразительную многогранность.</w:t>
      </w:r>
    </w:p>
    <w:p w:rsidR="00B41243" w:rsidRDefault="00D9782D" w:rsidP="00B4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в декабре 1917 года Рахманинов уехал с семьей на гастроли в Швецию и более уже не вернулся на Родину...Горько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этом. Горько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эмиграция неизбежно оказала весьма тяжелое влияние на развитие таланта Рахманинова.Для художника, который всем творчеством своим был глубочайшим и прочнейшим образом связан с народом, чья музыка и исполнительство стали в начале XX века едва ли не ярчайшим выражением русской национ</w:t>
      </w:r>
      <w:r w:rsidR="00560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стихии в искусстве, отрыв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Отчизны, от родного народа был чрезвычайно тя</w:t>
      </w:r>
      <w:r w:rsidR="005604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r w:rsidR="00B4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Рахманинов очень болезненно переживал разрыв с родной страной. Как известно, он внешне был чрезвычайно замкнутым, сдержанным человеком, однако К. С. Станиславский вспоминает, что, когда МХАТ возвращался после гастролей в США на Родину, «Сергей Васильевич провожал нас на пристань. Поднимаясь по трапу, я взглянул на него. Сутулясь, стоял он, молча и сосредоточенно всматриваясь </w:t>
      </w:r>
      <w:proofErr w:type="gramStart"/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моря. На его глазах были слезы...»Есть и много других аналогичных свидетельств того, как тосковал Рахманинов по родной России, как ее не хватало ему в его неизменно триумфальных концертных гастрольных поездках. </w:t>
      </w:r>
      <w:r w:rsidR="00B41243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он ни обосновался – в Америке, Франции или Швейцарии, он вкладывает много сил, чтобы создать обстановку, даже по возможности – пейзаж, напоминающий родные, русские просторы. По-прежнему любимые деревья – березы, любимый запах – “дымок” костра. А люди? При бесконечном множестве знакомых, калейдоскопе встреч, за редчайшими исключениями, близкие люди, друзья – люди из России.</w:t>
      </w:r>
    </w:p>
    <w:p w:rsidR="00A92382" w:rsidRDefault="00B41243" w:rsidP="00DB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9782D"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рубежом Рахманинов писал гораздо реже, подолгу и трудно вынашивая каждое новое произведение, что в какой-то мере может быть объяснено и возрастом, особой, обостренной требовательностью к результатам творческого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560411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остоянная мысль о России не давала покоя человеку, всеми корнями, средой, воспитанием, творчеством неразрывно связанному с родиной. Он писал: “Уехав из России, я потерял желание сочинять. Лишившись родины, я потерял самого себя. У изгнанника, который лишился музыкальных корней, традиции и родной почвы, не остается желания творить, не остается иных утешений, кроме нерушимого безмолвия </w:t>
      </w:r>
      <w:proofErr w:type="spellStart"/>
      <w:r w:rsidR="00560411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нетревожимых</w:t>
      </w:r>
      <w:proofErr w:type="spellEnd"/>
      <w:r w:rsidR="00560411" w:rsidRPr="004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воспоминаний”.</w:t>
      </w:r>
    </w:p>
    <w:p w:rsidR="007246C9" w:rsidRPr="0042260A" w:rsidRDefault="00A92382" w:rsidP="0023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началась Великая Отечественная война советского народа с гитлеровскими захватчиками, Рахманинов, </w:t>
      </w:r>
      <w:proofErr w:type="gramStart"/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тяжело больным, вопреки противодействию американских реакционных кругов устраивал концерты и сбор отдавал в фонд помощи Советскому Союзу... Очень выразительна лаконичная записка в советское консульство,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опровождающая денежный перевод: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из русских посильная помощь Русскому народу в его борьбе с врагом.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7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 верить, верю в полную победу!Сергей Рахманинов,25марта 1942 года».</w:t>
      </w:r>
    </w:p>
    <w:p w:rsidR="00B41243" w:rsidRPr="007E70E2" w:rsidRDefault="00B41243" w:rsidP="0023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943 год… </w:t>
      </w:r>
      <w:proofErr w:type="spellStart"/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Беверли-Хилз</w:t>
      </w:r>
      <w:proofErr w:type="spellEnd"/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штат Калифорния, США. Прекрасная вилла, на втором этаже которой лежит умирающий человек.</w:t>
      </w:r>
    </w:p>
    <w:p w:rsidR="00B41243" w:rsidRPr="007E70E2" w:rsidRDefault="00B41243" w:rsidP="0023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него день рождения. Раньше в этот день его дом был наполнен друзьями, весельем, музыкой. А сегодня </w:t>
      </w:r>
      <w:r w:rsidR="002375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старый друг (директор фирмы по производству роялей) </w:t>
      </w:r>
      <w:proofErr w:type="spellStart"/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>Ф.Стейнвей</w:t>
      </w:r>
      <w:proofErr w:type="spellEnd"/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 ему в подарок роскошный белый рояль. Он сейчас на первом этаже дома, в гостиной, и старик понимает, что уже никогда не дотронется до его белоснежных клавиш.</w:t>
      </w:r>
    </w:p>
    <w:p w:rsidR="00B41243" w:rsidRPr="007E70E2" w:rsidRDefault="00B41243" w:rsidP="0023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прикроватной тумбочке стоит приёмник, который настроен на </w:t>
      </w:r>
      <w:r w:rsidR="002375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адиоволну Москвы. Каждый час он слушает сообщения Информбюро и дрожащей рукой на карте красными флажками отмечает движение русских войск. Это единственное, что теперь связывает его с Родиной. Там, в России, второй год идёт Великая Отечественная война.</w:t>
      </w:r>
    </w:p>
    <w:p w:rsidR="00B41243" w:rsidRPr="007E70E2" w:rsidRDefault="00B41243" w:rsidP="0023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Вдруг через помехи радиоволн он услышал голос диктора: «Внимание! Говорит Москва! Начинаем трансляцию из Колонного Дома Союзов праздничного концерта, посвящённого 70-летию великого русского композитора…»</w:t>
      </w:r>
    </w:p>
    <w:p w:rsidR="00B41243" w:rsidRDefault="00B41243" w:rsidP="0023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лицу умирающего человека потекли слёзы. Там, в далёкой России, его помнят, его музыку знают и любят!</w:t>
      </w:r>
    </w:p>
    <w:p w:rsidR="002375F9" w:rsidRDefault="002375F9" w:rsidP="002375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апреля 2013 года весь мир будет отмечать 140-летие величайшего композитора, пианиста и дирижёра Сергея Васильевича Рахманинова. Миллионы людей на всей планете вновь и вновь с замиранием сердца будут слушать… </w:t>
      </w:r>
    </w:p>
    <w:p w:rsidR="002375F9" w:rsidRPr="007E70E2" w:rsidRDefault="002375F9" w:rsidP="0023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(звучит запись Концерта №2 для фортепиано с оркестром С.В.Рахманинова)</w:t>
      </w:r>
    </w:p>
    <w:p w:rsidR="00812330" w:rsidRDefault="00812330" w:rsidP="002375F9">
      <w:pPr>
        <w:spacing w:after="0"/>
        <w:jc w:val="both"/>
      </w:pPr>
    </w:p>
    <w:p w:rsidR="00206A16" w:rsidRPr="00264760" w:rsidRDefault="00264760" w:rsidP="002375F9">
      <w:pPr>
        <w:spacing w:after="0"/>
        <w:jc w:val="both"/>
        <w:rPr>
          <w:i/>
        </w:rPr>
      </w:pPr>
      <w:r>
        <w:rPr>
          <w:i/>
        </w:rPr>
        <w:t>Примечание: данная беседа может сопровождаться с</w:t>
      </w:r>
      <w:bookmarkStart w:id="0" w:name="_GoBack"/>
      <w:bookmarkEnd w:id="0"/>
      <w:r>
        <w:rPr>
          <w:i/>
        </w:rPr>
        <w:t>лайдовой презентацией.</w:t>
      </w:r>
    </w:p>
    <w:sectPr w:rsidR="00206A16" w:rsidRPr="00264760" w:rsidSect="0081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E3E"/>
    <w:rsid w:val="00073EA8"/>
    <w:rsid w:val="00155793"/>
    <w:rsid w:val="001D6C3B"/>
    <w:rsid w:val="00206A16"/>
    <w:rsid w:val="002375F9"/>
    <w:rsid w:val="00264760"/>
    <w:rsid w:val="004D376D"/>
    <w:rsid w:val="00560411"/>
    <w:rsid w:val="00630E3E"/>
    <w:rsid w:val="00684E80"/>
    <w:rsid w:val="007246C9"/>
    <w:rsid w:val="007A740D"/>
    <w:rsid w:val="00812330"/>
    <w:rsid w:val="009847EB"/>
    <w:rsid w:val="009C5A60"/>
    <w:rsid w:val="00A24B17"/>
    <w:rsid w:val="00A269E9"/>
    <w:rsid w:val="00A92382"/>
    <w:rsid w:val="00B41243"/>
    <w:rsid w:val="00D844B1"/>
    <w:rsid w:val="00D9782D"/>
    <w:rsid w:val="00DB6392"/>
    <w:rsid w:val="00F8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11</cp:revision>
  <dcterms:created xsi:type="dcterms:W3CDTF">2013-03-27T11:50:00Z</dcterms:created>
  <dcterms:modified xsi:type="dcterms:W3CDTF">2016-11-05T17:05:00Z</dcterms:modified>
</cp:coreProperties>
</file>