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6E">
        <w:rPr>
          <w:rFonts w:ascii="Times New Roman" w:hAnsi="Times New Roman" w:cs="Times New Roman"/>
          <w:b/>
          <w:sz w:val="28"/>
          <w:szCs w:val="28"/>
        </w:rPr>
        <w:t>Г.ГОРНЯК ЛОКТЕВСКИЙ РАЙОН АЛТАЙСКИЙ КРАЙ</w:t>
      </w: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6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6E">
        <w:rPr>
          <w:rFonts w:ascii="Times New Roman" w:hAnsi="Times New Roman" w:cs="Times New Roman"/>
          <w:b/>
          <w:sz w:val="28"/>
          <w:szCs w:val="28"/>
        </w:rPr>
        <w:t>«ГИМНАЗИЯ №3»</w:t>
      </w: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12"/>
        <w:gridCol w:w="3225"/>
        <w:gridCol w:w="3434"/>
      </w:tblGrid>
      <w:tr w:rsidR="00591D3A" w:rsidRPr="00436D6E" w:rsidTr="009D2D27">
        <w:tc>
          <w:tcPr>
            <w:tcW w:w="2943" w:type="dxa"/>
          </w:tcPr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Четыркина Л.А.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Протокол № ___ от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«____» _____ 20___ г.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_____________Минаева Г.В.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_____________дата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МБОУ «Гимназия №3» 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от ____________________ г.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591D3A" w:rsidRPr="00436D6E" w:rsidRDefault="00591D3A" w:rsidP="009D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D6E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</w:t>
      </w: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D6E">
        <w:rPr>
          <w:rFonts w:ascii="Times New Roman" w:hAnsi="Times New Roman" w:cs="Times New Roman"/>
          <w:b/>
          <w:bCs/>
          <w:sz w:val="28"/>
          <w:szCs w:val="28"/>
        </w:rPr>
        <w:t>«Музыка»</w:t>
      </w:r>
    </w:p>
    <w:p w:rsidR="00591D3A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36D6E">
        <w:rPr>
          <w:rFonts w:ascii="Times New Roman" w:hAnsi="Times New Roman" w:cs="Times New Roman"/>
          <w:b/>
          <w:bCs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адаптированной программе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0808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вида, </w:t>
      </w: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D6E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начальное общее образование, </w:t>
      </w: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D6E">
        <w:rPr>
          <w:rFonts w:ascii="Times New Roman" w:hAnsi="Times New Roman" w:cs="Times New Roman"/>
          <w:b/>
          <w:bCs/>
          <w:sz w:val="28"/>
          <w:szCs w:val="28"/>
        </w:rPr>
        <w:t>на 2016-2017 учебный год</w:t>
      </w: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D6E">
        <w:rPr>
          <w:rFonts w:ascii="Times New Roman" w:hAnsi="Times New Roman" w:cs="Times New Roman"/>
          <w:sz w:val="28"/>
          <w:szCs w:val="28"/>
        </w:rPr>
        <w:t>Составитель: Капустина Наталья Александровна, учитель музыки, первая категория</w:t>
      </w: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D3A" w:rsidRPr="00436D6E" w:rsidRDefault="00591D3A" w:rsidP="00591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D6E">
        <w:rPr>
          <w:rFonts w:ascii="Times New Roman" w:hAnsi="Times New Roman" w:cs="Times New Roman"/>
          <w:sz w:val="28"/>
          <w:szCs w:val="28"/>
        </w:rPr>
        <w:t>2016 год</w:t>
      </w:r>
    </w:p>
    <w:p w:rsidR="00351BC8" w:rsidRPr="00436D6E" w:rsidRDefault="00351BC8" w:rsidP="00436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51BC8" w:rsidRPr="00436D6E" w:rsidSect="00055E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D00" w:rsidRPr="00436D6E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D5D00" w:rsidRPr="00436D6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7466A" w:rsidRPr="00436D6E" w:rsidRDefault="00591D3A" w:rsidP="00436D6E">
      <w:pPr>
        <w:pStyle w:val="ae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1.1.</w:t>
      </w:r>
      <w:r w:rsidR="002D5D00" w:rsidRPr="00436D6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Рабочая программа разработана на основе </w:t>
      </w:r>
      <w:r w:rsidR="0037466A" w:rsidRPr="00436D6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календарного учебного графика на 2016/2017 учебный год, учебного плана на 2016/2017 учебный год, авторской  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И.А.Буравлёвой «</w:t>
      </w:r>
      <w:r w:rsidR="0037466A" w:rsidRPr="00436D6E">
        <w:rPr>
          <w:rFonts w:ascii="Times New Roman" w:hAnsi="Times New Roman" w:cs="Times New Roman"/>
          <w:color w:val="000000"/>
          <w:sz w:val="24"/>
          <w:szCs w:val="24"/>
        </w:rPr>
        <w:t>Музыка». /</w:t>
      </w:r>
      <w:r w:rsidR="0037466A"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Программы специальных (коррекционных)  образовательных учреждений </w:t>
      </w:r>
      <w:r w:rsidR="0037466A" w:rsidRPr="00436D6E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VIII</w:t>
      </w:r>
      <w:r w:rsidR="0037466A"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вида:0-4 классы - под ред. И.М.Бгажноковой , СПб.,"Просвещение", 2008г.</w:t>
      </w:r>
      <w:r w:rsidR="0037466A" w:rsidRPr="00436D6E">
        <w:rPr>
          <w:rFonts w:ascii="Times New Roman" w:hAnsi="Times New Roman" w:cs="Times New Roman"/>
          <w:sz w:val="24"/>
          <w:szCs w:val="24"/>
        </w:rPr>
        <w:t xml:space="preserve"> </w:t>
      </w:r>
      <w:r w:rsidR="0037466A" w:rsidRPr="00436D6E">
        <w:rPr>
          <w:rFonts w:ascii="Times New Roman" w:eastAsiaTheme="minorHAnsi" w:hAnsi="Times New Roman" w:cs="Times New Roman"/>
          <w:sz w:val="24"/>
          <w:szCs w:val="24"/>
          <w:lang w:eastAsia="en-US"/>
        </w:rPr>
        <w:t> с учетом целей и задач основной образовательной программы основного общего образования МБОУ "Гимназия №3" и отражает пути реализации содержания предмета.</w:t>
      </w:r>
    </w:p>
    <w:p w:rsidR="002D5D00" w:rsidRPr="00436D6E" w:rsidRDefault="00591D3A" w:rsidP="00436D6E">
      <w:pPr>
        <w:pStyle w:val="ae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1.2.</w:t>
      </w:r>
      <w:r w:rsidR="002D5D00" w:rsidRPr="00436D6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Используемый учебно-методический комплект:</w:t>
      </w:r>
    </w:p>
    <w:p w:rsidR="002D5D00" w:rsidRPr="00436D6E" w:rsidRDefault="002D5D00" w:rsidP="00436D6E">
      <w:pPr>
        <w:pStyle w:val="ae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36D6E">
        <w:rPr>
          <w:rFonts w:ascii="Times New Roman" w:hAnsi="Times New Roman" w:cs="Times New Roman"/>
          <w:color w:val="000000"/>
          <w:sz w:val="24"/>
          <w:szCs w:val="24"/>
        </w:rPr>
        <w:t>Программа И.А.Буравлёвой « Музыка». /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Программы специальных (коррекционных)  образовательных учреждений 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VIII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вида:0-4 классы - под ред. И.М.Бгажноковой , СПб.,"Просвещение", 2008г.</w:t>
      </w:r>
    </w:p>
    <w:p w:rsidR="002D5D00" w:rsidRPr="00436D6E" w:rsidRDefault="00591D3A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 w:rsidR="002D5D00" w:rsidRPr="00591D3A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="002D5D00" w:rsidRPr="00436D6E">
        <w:rPr>
          <w:rFonts w:ascii="Times New Roman" w:hAnsi="Times New Roman" w:cs="Times New Roman"/>
          <w:sz w:val="24"/>
          <w:szCs w:val="24"/>
        </w:rPr>
        <w:t xml:space="preserve"> – 1 год.</w:t>
      </w:r>
    </w:p>
    <w:p w:rsidR="002D5D00" w:rsidRPr="00436D6E" w:rsidRDefault="00591D3A" w:rsidP="0043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2D5D00" w:rsidRPr="00436D6E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2D5D00" w:rsidRPr="00436D6E" w:rsidRDefault="002D5D00" w:rsidP="0043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По учебному плану МБОУ «Гимназия №3» предмет «Музыка» изучается во </w:t>
      </w:r>
      <w:r w:rsidRPr="00436D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6D6E">
        <w:rPr>
          <w:rFonts w:ascii="Times New Roman" w:hAnsi="Times New Roman" w:cs="Times New Roman"/>
          <w:sz w:val="24"/>
          <w:szCs w:val="24"/>
        </w:rPr>
        <w:t xml:space="preserve">  классе в объёме 34 часа.</w:t>
      </w:r>
    </w:p>
    <w:p w:rsidR="002D5D00" w:rsidRPr="00436D6E" w:rsidRDefault="00591D3A" w:rsidP="00436D6E">
      <w:pPr>
        <w:spacing w:after="0" w:line="240" w:lineRule="auto"/>
        <w:jc w:val="both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>1.5.</w:t>
      </w:r>
      <w:r w:rsidR="002D5D00" w:rsidRPr="00436D6E">
        <w:rPr>
          <w:rStyle w:val="FontStyle22"/>
          <w:b/>
          <w:sz w:val="24"/>
          <w:szCs w:val="24"/>
        </w:rPr>
        <w:t>Общая характеристика учебного предмета</w:t>
      </w:r>
    </w:p>
    <w:p w:rsidR="002D5D00" w:rsidRPr="00436D6E" w:rsidRDefault="002D5D00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Среди школьных предметов эстетического цикла музыка занимает значительное место и становится неотъемлемой частью эстетического воспитания детей с нарушением интеллекта.</w:t>
      </w:r>
    </w:p>
    <w:p w:rsidR="002D5D00" w:rsidRPr="00436D6E" w:rsidRDefault="002D5D00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Музыка призвана развивать детей, эмоционально, творчески обогащать их художественные впечатления. </w:t>
      </w:r>
    </w:p>
    <w:p w:rsidR="002D5D00" w:rsidRPr="00436D6E" w:rsidRDefault="002D5D00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Существует несколько методических этапов в развитии интереса к музыке.</w:t>
      </w:r>
    </w:p>
    <w:p w:rsidR="002D5D00" w:rsidRPr="00436D6E" w:rsidRDefault="002D5D00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Первый этап связан с занимательностью, т.е. с элементами игры, с прослушиванием фрагментов музыкальных произведений, сказок, с одновременным рассказом учителя о содержании музыки. На этом этапе важны яркие иллюстрации, связанные с содержанием песен.</w:t>
      </w:r>
    </w:p>
    <w:p w:rsidR="002D5D00" w:rsidRPr="00436D6E" w:rsidRDefault="002D5D00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На втором этапе у учащегося появляется желание ответить, спеть, выучить слова, принять участие в концерте. Попытаться сыграть на инструменте, прослушать более сложное музыкальное произведение. В это время большую роль в развитии интереса играет опрос детей: кто первый вспомнит название песни, слова, мелодию, расскажет о содержании прослушанной песни.</w:t>
      </w:r>
    </w:p>
    <w:p w:rsidR="004C6E7C" w:rsidRPr="00436D6E" w:rsidRDefault="00591D3A" w:rsidP="00436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="004C6E7C" w:rsidRPr="00436D6E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2D5D00" w:rsidRPr="00436D6E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1.6.1.</w:t>
      </w:r>
      <w:r w:rsidR="002D5D00" w:rsidRPr="00436D6E">
        <w:rPr>
          <w:rFonts w:ascii="Times New Roman" w:hAnsi="Times New Roman" w:cs="Times New Roman"/>
          <w:b/>
          <w:sz w:val="24"/>
          <w:szCs w:val="24"/>
        </w:rPr>
        <w:t xml:space="preserve">Пение </w:t>
      </w:r>
    </w:p>
    <w:p w:rsidR="002D5D00" w:rsidRPr="00436D6E" w:rsidRDefault="002D5D00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  Особенностью детей с нарушением интеллекта является наличие дефектов произношения, небольшой словарный запас, что мешает им понять и запомнить текст песен. Программой предусмотрена систематическая работа над чётким и ясным произношением текста. Особое внимание при работе с учащимися уделяется выработке техники правильного дыхания. Требования к развитию певческого дыхания могут быть следующими: вдох спокойный, оптимальный, без поднятия плеч, бесшумный. Брать дыхание рекомендуется через нос и рот одновременно. Выдох спокойный, экономный, без специального выдувания и напряжения. </w:t>
      </w:r>
    </w:p>
    <w:p w:rsidR="002D5D00" w:rsidRPr="00436D6E" w:rsidRDefault="002D5D00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  Певческий диапазон детей с нарушением интеллекта ограничен, и поэтому необходимо подбирать песни с небольшим диапазоном и </w:t>
      </w:r>
      <w:r w:rsidR="004C5825" w:rsidRPr="00436D6E">
        <w:rPr>
          <w:rFonts w:ascii="Times New Roman" w:hAnsi="Times New Roman" w:cs="Times New Roman"/>
          <w:sz w:val="24"/>
          <w:szCs w:val="24"/>
        </w:rPr>
        <w:t xml:space="preserve"> в </w:t>
      </w:r>
      <w:r w:rsidRPr="00436D6E">
        <w:rPr>
          <w:rFonts w:ascii="Times New Roman" w:hAnsi="Times New Roman" w:cs="Times New Roman"/>
          <w:sz w:val="24"/>
          <w:szCs w:val="24"/>
        </w:rPr>
        <w:t xml:space="preserve">удобной для детей тональности. </w:t>
      </w:r>
    </w:p>
    <w:p w:rsidR="002D5D00" w:rsidRPr="00436D6E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1.6.2.</w:t>
      </w:r>
      <w:r w:rsidR="002D5D00" w:rsidRPr="00436D6E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2D5D00" w:rsidRPr="00436D6E" w:rsidRDefault="002D5D00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  Чтобы воспитать любовь к музыке, надо научить детей её слушать, и обязательно в качественном исполнении. Здесь используются технические средства обучения (аудиозаписи, видеофильмы). Сказочность, мир игрушек и животных – вот что привлекает ребёнка в начальных классах при прослушивании музыки. Песня, марш и танец – основные жанры, составляющие содержание изучаемого предмета. </w:t>
      </w:r>
    </w:p>
    <w:p w:rsidR="002D5D00" w:rsidRPr="00436D6E" w:rsidRDefault="002D5D00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Предлагается 3 последовательных этапа прослушивания:</w:t>
      </w:r>
    </w:p>
    <w:p w:rsidR="002D5D00" w:rsidRPr="00436D6E" w:rsidRDefault="002D5D00" w:rsidP="00436D6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Дети ещё не понимают языка музыки, и необходимо предварительное объяснение содержания прослушиваемого произведения.</w:t>
      </w:r>
    </w:p>
    <w:p w:rsidR="002D5D00" w:rsidRPr="00436D6E" w:rsidRDefault="002D5D00" w:rsidP="00436D6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Прослушивание произведения связано с последующим проведением беседы (о характере музыки и её выразительных средствах) с предварительными вопросами, которые направляют внимание детей. </w:t>
      </w:r>
    </w:p>
    <w:p w:rsidR="002D5D00" w:rsidRPr="00436D6E" w:rsidRDefault="002D5D00" w:rsidP="00436D6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Прослушивание музыкального произведения без предварительной подготовки и беседы.</w:t>
      </w:r>
    </w:p>
    <w:p w:rsidR="00591D3A" w:rsidRDefault="00591D3A" w:rsidP="00436D6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D00" w:rsidRPr="00436D6E" w:rsidRDefault="00591D3A" w:rsidP="00436D6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1.6.3.</w:t>
      </w:r>
      <w:r w:rsidR="002D5D00" w:rsidRPr="00436D6E">
        <w:rPr>
          <w:rFonts w:ascii="Times New Roman" w:hAnsi="Times New Roman" w:cs="Times New Roman"/>
          <w:b/>
          <w:sz w:val="24"/>
          <w:szCs w:val="24"/>
        </w:rPr>
        <w:t>Музыкальная грамотность</w:t>
      </w:r>
    </w:p>
    <w:p w:rsidR="002D5D00" w:rsidRPr="00436D6E" w:rsidRDefault="002D5D00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Главное в младших классах – дать понятие о высоте звука, силе звучания (пиано, форте) и длительности звучания (длинные и короткие звуки), элементарные сведения о нотной записи: скрипичный ключ, нотный стан, счёт линеек, добавочная линейка,  графическое изображение нот, порядок нот в гамме до мажор. Музыкальная грамота должна стать средством познания музыки. </w:t>
      </w:r>
    </w:p>
    <w:p w:rsidR="002D5D00" w:rsidRPr="00436D6E" w:rsidRDefault="00591D3A" w:rsidP="0043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="002D5D00" w:rsidRPr="00436D6E">
        <w:rPr>
          <w:rFonts w:ascii="Times New Roman" w:hAnsi="Times New Roman" w:cs="Times New Roman"/>
          <w:b/>
          <w:bCs/>
          <w:sz w:val="24"/>
          <w:szCs w:val="24"/>
        </w:rPr>
        <w:t xml:space="preserve">Формы и методы работы с детьми, испытывающими трудности в освоении основной образовательной программы (обучении): </w:t>
      </w:r>
      <w:r w:rsidR="002D5D00" w:rsidRPr="00436D6E">
        <w:rPr>
          <w:rFonts w:ascii="Times New Roman" w:hAnsi="Times New Roman" w:cs="Times New Roman"/>
          <w:sz w:val="24"/>
          <w:szCs w:val="24"/>
        </w:rPr>
        <w:t xml:space="preserve">индивидуальная работа, памятки, </w:t>
      </w:r>
      <w:r w:rsidR="0037466A" w:rsidRPr="00436D6E">
        <w:rPr>
          <w:rFonts w:ascii="Times New Roman" w:hAnsi="Times New Roman" w:cs="Times New Roman"/>
          <w:sz w:val="24"/>
          <w:szCs w:val="24"/>
        </w:rPr>
        <w:t xml:space="preserve"> п</w:t>
      </w:r>
      <w:r w:rsidR="002D5D00" w:rsidRPr="00436D6E">
        <w:rPr>
          <w:rFonts w:ascii="Times New Roman" w:hAnsi="Times New Roman" w:cs="Times New Roman"/>
          <w:sz w:val="24"/>
          <w:szCs w:val="24"/>
        </w:rPr>
        <w:t>рактический метод с опорой на схемы, алгоритмы.</w:t>
      </w:r>
    </w:p>
    <w:p w:rsidR="002D5D00" w:rsidRPr="00436D6E" w:rsidRDefault="00591D3A" w:rsidP="0043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1.8.</w:t>
      </w:r>
      <w:r w:rsidR="002D5D00" w:rsidRPr="00591D3A">
        <w:rPr>
          <w:rFonts w:ascii="Times New Roman" w:hAnsi="Times New Roman" w:cs="Times New Roman"/>
          <w:b/>
          <w:sz w:val="24"/>
          <w:szCs w:val="24"/>
        </w:rPr>
        <w:t>Методы  работы с детьми с  ОВЗ</w:t>
      </w:r>
      <w:r w:rsidR="002D5D00" w:rsidRPr="00436D6E">
        <w:rPr>
          <w:rFonts w:ascii="Times New Roman" w:hAnsi="Times New Roman" w:cs="Times New Roman"/>
          <w:sz w:val="24"/>
          <w:szCs w:val="24"/>
        </w:rPr>
        <w:t>:</w:t>
      </w:r>
    </w:p>
    <w:p w:rsidR="002D5D00" w:rsidRPr="00436D6E" w:rsidRDefault="002D5D00" w:rsidP="005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1. Детям с ОВЗ свойственна низкая степень устойчивости внимания, поэтому необходимо развивать устойчивое внимание.</w:t>
      </w:r>
    </w:p>
    <w:p w:rsidR="002D5D00" w:rsidRPr="00436D6E" w:rsidRDefault="002D5D00" w:rsidP="005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2. Они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2D5D00" w:rsidRPr="00436D6E" w:rsidRDefault="002D5D00" w:rsidP="005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3. 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</w:t>
      </w:r>
    </w:p>
    <w:p w:rsidR="002D5D00" w:rsidRPr="00436D6E" w:rsidRDefault="002D5D00" w:rsidP="005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4. Высокая степень истощаемости детей с ОВЗ может принимать форму как утомления, так и излишнего возбуждения. Поэтому нежелательно принуждать ребенка продолжать деятельность после наступления утомления. </w:t>
      </w:r>
    </w:p>
    <w:p w:rsidR="002D5D00" w:rsidRPr="00436D6E" w:rsidRDefault="002D5D00" w:rsidP="005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5. В среднем длительность этапа работы для одного ребенка не должна превышать 10 минут. Обязателен положительный итог работы.</w:t>
      </w:r>
    </w:p>
    <w:p w:rsidR="002D5D00" w:rsidRPr="00436D6E" w:rsidRDefault="00591D3A" w:rsidP="00436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1.9.</w:t>
      </w:r>
      <w:r w:rsidR="002D5D00" w:rsidRPr="00436D6E">
        <w:rPr>
          <w:rFonts w:ascii="Times New Roman" w:hAnsi="Times New Roman" w:cs="Times New Roman"/>
          <w:b/>
          <w:bCs/>
          <w:sz w:val="24"/>
          <w:szCs w:val="24"/>
        </w:rPr>
        <w:t>Нормы и критерии оценки результатов образовательной деятельности обучающихся</w:t>
      </w:r>
    </w:p>
    <w:p w:rsidR="002D5D00" w:rsidRPr="00436D6E" w:rsidRDefault="002D5D00" w:rsidP="0043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6D6E">
        <w:rPr>
          <w:rFonts w:ascii="Times New Roman" w:hAnsi="Times New Roman" w:cs="Times New Roman"/>
          <w:iCs/>
          <w:sz w:val="24"/>
          <w:szCs w:val="24"/>
        </w:rPr>
        <w:t>Нормы и критерии оценивания по предмету соответствуют нормам и критериям оценивания по предмету, утвержденными локальным актом – «Положением о нормах и критериях оценивания учащихся МБОУ «Гимназия №3» и УМК автора.</w:t>
      </w:r>
    </w:p>
    <w:p w:rsidR="002D5D00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2.Планируемые результаты</w:t>
      </w:r>
    </w:p>
    <w:p w:rsidR="00066279" w:rsidRDefault="00066279" w:rsidP="00066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потребностей обучающихся с ЗПР результаты освоения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программы по музыке </w:t>
      </w:r>
      <w:r w:rsidRPr="00436D6E">
        <w:rPr>
          <w:rFonts w:ascii="Times New Roman" w:hAnsi="Times New Roman" w:cs="Times New Roman"/>
          <w:sz w:val="24"/>
          <w:szCs w:val="24"/>
        </w:rPr>
        <w:t xml:space="preserve"> НОО должны отражать: </w:t>
      </w:r>
    </w:p>
    <w:p w:rsidR="007A09D8" w:rsidRPr="00436D6E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7A09D8" w:rsidRPr="00436D6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9) развитие навыков сотрудничества со взрослыми и сверстниками в разных социальных ситуациях; 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7A09D8" w:rsidRPr="00436D6E" w:rsidRDefault="00436D6E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09D8" w:rsidRPr="00436D6E">
        <w:rPr>
          <w:rFonts w:ascii="Times New Roman" w:hAnsi="Times New Roman" w:cs="Times New Roman"/>
          <w:sz w:val="24"/>
          <w:szCs w:val="24"/>
        </w:rPr>
        <w:t xml:space="preserve">1) развитие адекватных представлений о собственных возможностях, о насущно необходимом жизнеобеспечении; </w:t>
      </w:r>
    </w:p>
    <w:p w:rsid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12) овладение социально-бытовыми умениями, используемыми в повседневной жизни;</w:t>
      </w:r>
    </w:p>
    <w:p w:rsid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lastRenderedPageBreak/>
        <w:t xml:space="preserve">13)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14) способность к осмыслению и дифференциации картины мира, ее временно- пространственной организации.</w:t>
      </w:r>
    </w:p>
    <w:p w:rsidR="007A09D8" w:rsidRPr="00066279" w:rsidRDefault="00591D3A" w:rsidP="00066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7A09D8" w:rsidRPr="0006627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66279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1) сформированность первоначальных представлений о роли музыки в жизни человека, ее роли в духовно-нравственном развитии человека; </w:t>
      </w:r>
    </w:p>
    <w:p w:rsidR="00066279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 </w:t>
      </w:r>
    </w:p>
    <w:p w:rsidR="00066279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 </w:t>
      </w:r>
    </w:p>
    <w:p w:rsidR="00066279" w:rsidRDefault="007A09D8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 </w:t>
      </w:r>
    </w:p>
    <w:p w:rsidR="007A09D8" w:rsidRPr="00436D6E" w:rsidRDefault="007A09D8" w:rsidP="004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5) формирование эстетических чувств в процессе слушания музыкальных произведений различных жанров</w:t>
      </w:r>
    </w:p>
    <w:p w:rsidR="007A09D8" w:rsidRPr="00436D6E" w:rsidRDefault="00591D3A" w:rsidP="00066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556686" w:rsidRPr="00436D6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066279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</w:p>
    <w:p w:rsidR="00066279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066279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3) формирование умения понимать причины успеха (неуспеха) учебной деятельности и способности конструктивно действовать даже в ситуациях неуспеха; </w:t>
      </w:r>
    </w:p>
    <w:p w:rsidR="00066279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066279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066279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6) 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066279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66279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066279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9) готовность конструктивно разрешать конфликты посредством учета интересов сторон и сотрудничества; </w:t>
      </w:r>
    </w:p>
    <w:p w:rsidR="00066279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556686" w:rsidRPr="00436D6E" w:rsidRDefault="00556686" w:rsidP="0043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591D3A" w:rsidRDefault="00966224" w:rsidP="00436D6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591D3A">
        <w:rPr>
          <w:rFonts w:ascii="Times New Roman" w:hAnsi="Times New Roman" w:cs="Times New Roman"/>
          <w:b/>
          <w:sz w:val="24"/>
          <w:szCs w:val="24"/>
        </w:rPr>
        <w:t>у обучающихся будут сформированы</w:t>
      </w:r>
    </w:p>
    <w:p w:rsidR="00591D3A" w:rsidRDefault="00591D3A" w:rsidP="00591D3A">
      <w:pPr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66224" w:rsidRPr="00436D6E">
        <w:rPr>
          <w:rFonts w:ascii="Times New Roman" w:hAnsi="Times New Roman" w:cs="Times New Roman"/>
          <w:sz w:val="24"/>
          <w:szCs w:val="24"/>
        </w:rPr>
        <w:t xml:space="preserve"> готовность к саморазвитию, мотивация к обучению и познанию; </w:t>
      </w:r>
    </w:p>
    <w:p w:rsidR="00591D3A" w:rsidRDefault="00591D3A" w:rsidP="00591D3A">
      <w:pPr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24" w:rsidRPr="00436D6E">
        <w:rPr>
          <w:rFonts w:ascii="Times New Roman" w:hAnsi="Times New Roman" w:cs="Times New Roman"/>
          <w:sz w:val="24"/>
          <w:szCs w:val="24"/>
        </w:rPr>
        <w:t xml:space="preserve">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</w:t>
      </w:r>
    </w:p>
    <w:p w:rsidR="00591D3A" w:rsidRDefault="00591D3A" w:rsidP="00591D3A">
      <w:pPr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24" w:rsidRPr="00436D6E">
        <w:rPr>
          <w:rFonts w:ascii="Times New Roman" w:hAnsi="Times New Roman" w:cs="Times New Roman"/>
          <w:sz w:val="24"/>
          <w:szCs w:val="24"/>
        </w:rPr>
        <w:t>понимание роли музыки в жизни человека и общества, духовно-нравственном развитии человека. В</w:t>
      </w:r>
      <w:r w:rsidR="00966224" w:rsidRPr="00436D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66224" w:rsidRPr="00436D6E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</w:t>
      </w:r>
      <w:r w:rsidR="00966224" w:rsidRPr="00066279">
        <w:rPr>
          <w:rFonts w:ascii="Times New Roman" w:hAnsi="Times New Roman" w:cs="Times New Roman"/>
          <w:b/>
          <w:sz w:val="24"/>
          <w:szCs w:val="24"/>
        </w:rPr>
        <w:t>обучающиеся научатся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1D3A" w:rsidRDefault="00591D3A" w:rsidP="00591D3A">
      <w:pPr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966224" w:rsidRPr="00436D6E">
        <w:rPr>
          <w:rFonts w:ascii="Times New Roman" w:hAnsi="Times New Roman" w:cs="Times New Roman"/>
          <w:sz w:val="24"/>
          <w:szCs w:val="24"/>
        </w:rPr>
        <w:t xml:space="preserve"> понимать музыку как составную и неотъемлемую часть окружающего мира, </w:t>
      </w:r>
    </w:p>
    <w:p w:rsidR="00591D3A" w:rsidRDefault="00591D3A" w:rsidP="00591D3A">
      <w:pPr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24" w:rsidRPr="00436D6E">
        <w:rPr>
          <w:rFonts w:ascii="Times New Roman" w:hAnsi="Times New Roman" w:cs="Times New Roman"/>
          <w:sz w:val="24"/>
          <w:szCs w:val="24"/>
        </w:rPr>
        <w:t>постигать и осмысливать явления музыкальной культуры, выражать свои мысли и чувства, обусловленные восприятием музыкальных произведений,</w:t>
      </w:r>
    </w:p>
    <w:p w:rsidR="00966224" w:rsidRPr="00436D6E" w:rsidRDefault="00591D3A" w:rsidP="00591D3A">
      <w:pPr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224" w:rsidRPr="00436D6E">
        <w:rPr>
          <w:rFonts w:ascii="Times New Roman" w:hAnsi="Times New Roman" w:cs="Times New Roman"/>
          <w:sz w:val="24"/>
          <w:szCs w:val="24"/>
        </w:rPr>
        <w:t xml:space="preserve">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966224" w:rsidRPr="00436D6E" w:rsidRDefault="00966224" w:rsidP="00591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966224" w:rsidRPr="00436D6E" w:rsidRDefault="00966224" w:rsidP="00436D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</w:t>
      </w:r>
    </w:p>
    <w:p w:rsidR="00966224" w:rsidRPr="00436D6E" w:rsidRDefault="00966224" w:rsidP="00591D3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обучающийся </w:t>
      </w:r>
      <w:r w:rsidRPr="00436D6E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436D6E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966224" w:rsidRPr="00436D6E" w:rsidRDefault="00966224" w:rsidP="00436D6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966224" w:rsidRPr="00436D6E" w:rsidRDefault="00966224" w:rsidP="00436D6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966224" w:rsidRPr="00436D6E" w:rsidRDefault="00966224" w:rsidP="00436D6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966224" w:rsidRPr="00436D6E" w:rsidRDefault="00966224" w:rsidP="00436D6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966224" w:rsidRPr="00436D6E" w:rsidRDefault="00966224" w:rsidP="00436D6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66224" w:rsidRPr="00436D6E" w:rsidRDefault="00966224" w:rsidP="00436D6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2D5D00" w:rsidRPr="00436D6E" w:rsidRDefault="002D5D00" w:rsidP="00436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D00" w:rsidRPr="00436D6E" w:rsidRDefault="00591D3A" w:rsidP="00436D6E">
      <w:pPr>
        <w:spacing w:after="0" w:line="240" w:lineRule="auto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>2.4.</w:t>
      </w:r>
      <w:r w:rsidR="002D5D00" w:rsidRPr="00436D6E">
        <w:rPr>
          <w:rStyle w:val="FontStyle22"/>
          <w:b/>
          <w:sz w:val="24"/>
          <w:szCs w:val="24"/>
        </w:rPr>
        <w:t xml:space="preserve">Контрольно-измерительные материалы взяты из УМК: </w:t>
      </w:r>
    </w:p>
    <w:p w:rsidR="00591D3A" w:rsidRDefault="00591D3A" w:rsidP="00436D6E">
      <w:pPr>
        <w:pStyle w:val="ae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66279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адаптированной основной образовательной программы начального общего образования </w:t>
      </w:r>
    </w:p>
    <w:p w:rsidR="004C6E7C" w:rsidRPr="00436D6E" w:rsidRDefault="00591D3A" w:rsidP="00436D6E">
      <w:pPr>
        <w:pStyle w:val="ae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662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6E7C" w:rsidRPr="00436D6E">
        <w:rPr>
          <w:rFonts w:ascii="Times New Roman" w:hAnsi="Times New Roman" w:cs="Times New Roman"/>
          <w:color w:val="000000"/>
          <w:sz w:val="24"/>
          <w:szCs w:val="24"/>
        </w:rPr>
        <w:t>рограмм</w:t>
      </w:r>
      <w:r w:rsidR="0006627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C6E7C" w:rsidRPr="00436D6E">
        <w:rPr>
          <w:rFonts w:ascii="Times New Roman" w:hAnsi="Times New Roman" w:cs="Times New Roman"/>
          <w:color w:val="000000"/>
          <w:sz w:val="24"/>
          <w:szCs w:val="24"/>
        </w:rPr>
        <w:t xml:space="preserve"> И.А.Буравлёвой « Музыка». /</w:t>
      </w:r>
      <w:r w:rsidR="004C6E7C"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Программы специальных (коррекционных)  образовательных учреждений </w:t>
      </w:r>
      <w:r w:rsidR="004C6E7C" w:rsidRPr="00436D6E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VIII</w:t>
      </w:r>
      <w:r w:rsidR="004C6E7C"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вида:0-4 классы - под ред. И.М.Бгажноковой , СПб.,"Просвещение", 2008г.</w:t>
      </w:r>
    </w:p>
    <w:p w:rsidR="002D5D00" w:rsidRPr="00436D6E" w:rsidRDefault="002D5D00" w:rsidP="0043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3A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E89" w:rsidRPr="00436D6E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E6E89" w:rsidRPr="00436D6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DE6E89" w:rsidRPr="00436D6E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DE6E89" w:rsidRPr="00436D6E">
        <w:rPr>
          <w:rFonts w:ascii="Times New Roman" w:hAnsi="Times New Roman" w:cs="Times New Roman"/>
          <w:b/>
          <w:sz w:val="24"/>
          <w:szCs w:val="24"/>
        </w:rPr>
        <w:t>Пение</w:t>
      </w:r>
    </w:p>
    <w:p w:rsidR="00DE6E89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Пение в диапазоне ДО1 – СИ1 только с мягкой атакой. 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Пение чистым по качеству звуком, легко, мягко и непринуждённо, стараясь тянуть звук.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Развитие умения брать дыхание перед началом пения музыкальной фразы. 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Умение петь на одном дыхании более длинные музыкальные фразы. 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Развитие слухового внимания при пении в унисон.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Выразительное, осмысленное пение соло фразы из простой выученной песенки.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Развитие артикуляции: правильное формирование гласных и чёткое, ясное произношение согласных звуков.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Понимание и выполнение элементарных дирижёрских жестов.</w:t>
      </w:r>
    </w:p>
    <w:p w:rsidR="004F7C68" w:rsidRPr="00436D6E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4F7C68" w:rsidRPr="00436D6E">
        <w:rPr>
          <w:rFonts w:ascii="Times New Roman" w:hAnsi="Times New Roman" w:cs="Times New Roman"/>
          <w:b/>
          <w:sz w:val="24"/>
          <w:szCs w:val="24"/>
        </w:rPr>
        <w:t>Музыкальный материал для пения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«Родина» - муз. Г. Гладкова, сл. Ю. Энтина.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«Что у осени в корзине?» - муз. Е. Тиличеевой, сл. Д. Дымовой.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«Песенка-небылица» - муз. П. Чисталёва, сл. О. Высотской.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«Уж как шла лиса по тропке» - р.н.п.</w:t>
      </w:r>
    </w:p>
    <w:p w:rsidR="004F7C68" w:rsidRPr="00436D6E" w:rsidRDefault="004F7C6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«Козлик» - р.н.п. в обработке Д. Кабалевского.</w:t>
      </w:r>
    </w:p>
    <w:p w:rsidR="004F7C68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«Кто на чём играет?» - муз. Л. Абелян, сл. В. Семернина.</w:t>
      </w:r>
    </w:p>
    <w:p w:rsidR="00D45C9B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«К нам приходит Новый год» - муз. В. Герчик, сл. З. Петровой.</w:t>
      </w:r>
    </w:p>
    <w:p w:rsidR="00D45C9B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«Весёлая девочка Лена» - муз. И сл. А. Филиппенко.</w:t>
      </w:r>
    </w:p>
    <w:p w:rsidR="006D289A" w:rsidRPr="00436D6E" w:rsidRDefault="006D289A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«Зима» - муз. М.Красева, сл.М.Клоковой</w:t>
      </w:r>
    </w:p>
    <w:p w:rsidR="006D289A" w:rsidRPr="00436D6E" w:rsidRDefault="006D289A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«Новогодняя» - муз. и сл.А.Филиппенко</w:t>
      </w:r>
    </w:p>
    <w:p w:rsidR="006D289A" w:rsidRPr="00436D6E" w:rsidRDefault="006D289A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«Матрёшки» - песня-игра, муз.З.Левиной, сл.З.Петровой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«Весёлые путешественники» - муз.М.Старокадомского, сл.М.Михалёва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«Савка и Гришка» - белор.н.п.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«Сегодня мамин праздник» - муз. А. Филиппенко, сл. Т. Волгиной.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«Мишка с куклой» - сл. и муз.М.Качурбиной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«Частушки» муз. Т Попатенко, сл.М.Кравчука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«Бравые солдаты» - муз. А. Филиппенко, сл. Т. Волгиной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«Песенка о весне» - муз. Г.Фрида, сл.Н.Френкель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«Солнышко» - р.н.п.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«Птичка над моим окошком» - укр.н.п.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«Весёлая дудочка» - муз.М.Красева. сл.Н.Френкель</w:t>
      </w:r>
    </w:p>
    <w:p w:rsidR="00A61D69" w:rsidRPr="00436D6E" w:rsidRDefault="00A61D69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«Поезд» - муз. и сл. Н.Метлова</w:t>
      </w:r>
    </w:p>
    <w:p w:rsidR="00A61D69" w:rsidRPr="00436D6E" w:rsidRDefault="000973AA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«Котя-котенька-коток» - р.н.п.</w:t>
      </w:r>
    </w:p>
    <w:p w:rsidR="00D45C9B" w:rsidRPr="00436D6E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D45C9B" w:rsidRPr="00436D6E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D45C9B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Умение различать запев и припев в песне, вступление, проигрыш, окончание.</w:t>
      </w:r>
    </w:p>
    <w:p w:rsidR="00D45C9B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Ознакомление и умение различать пение хором и соло.</w:t>
      </w:r>
    </w:p>
    <w:p w:rsidR="00D45C9B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Умение определять разные по характеру музыкальные произведения: грустные, весёлые, маршевые, спокойные, напевные. </w:t>
      </w:r>
    </w:p>
    <w:p w:rsidR="00D45C9B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Знакомство с музыкальными инструментами и их звучанием: труба, флейта, барабан и баян.</w:t>
      </w:r>
    </w:p>
    <w:p w:rsidR="00D45C9B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Умение различать звуки по высоте: высокие и низкие.</w:t>
      </w:r>
    </w:p>
    <w:p w:rsidR="00D45C9B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Умение определять музыкальные звуки по времени звучания: долгие и короткие.</w:t>
      </w:r>
    </w:p>
    <w:p w:rsidR="00D45C9B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Ознакомление с приёмами игры на ложках.</w:t>
      </w:r>
    </w:p>
    <w:p w:rsidR="00D45C9B" w:rsidRPr="00436D6E" w:rsidRDefault="00591D3A" w:rsidP="0043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</w:t>
      </w:r>
      <w:r w:rsidR="00D45C9B" w:rsidRPr="00436D6E">
        <w:rPr>
          <w:rFonts w:ascii="Times New Roman" w:hAnsi="Times New Roman" w:cs="Times New Roman"/>
          <w:b/>
          <w:sz w:val="24"/>
          <w:szCs w:val="24"/>
        </w:rPr>
        <w:t>Музыкальные произведения для слушания</w:t>
      </w:r>
    </w:p>
    <w:p w:rsidR="00D45C9B" w:rsidRPr="00436D6E" w:rsidRDefault="004C6E7C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</w:t>
      </w:r>
      <w:r w:rsidR="00D45C9B" w:rsidRPr="00436D6E">
        <w:rPr>
          <w:rFonts w:ascii="Times New Roman" w:hAnsi="Times New Roman" w:cs="Times New Roman"/>
          <w:sz w:val="24"/>
          <w:szCs w:val="24"/>
        </w:rPr>
        <w:t xml:space="preserve">«Кавалерийская» - муз. </w:t>
      </w:r>
      <w:r w:rsidR="000F3BC7" w:rsidRPr="00436D6E">
        <w:rPr>
          <w:rFonts w:ascii="Times New Roman" w:hAnsi="Times New Roman" w:cs="Times New Roman"/>
          <w:sz w:val="24"/>
          <w:szCs w:val="24"/>
        </w:rPr>
        <w:t xml:space="preserve">Д. </w:t>
      </w:r>
      <w:r w:rsidR="00D45C9B" w:rsidRPr="00436D6E">
        <w:rPr>
          <w:rFonts w:ascii="Times New Roman" w:hAnsi="Times New Roman" w:cs="Times New Roman"/>
          <w:sz w:val="24"/>
          <w:szCs w:val="24"/>
        </w:rPr>
        <w:t>Кабалевского.</w:t>
      </w:r>
    </w:p>
    <w:p w:rsidR="00D45C9B" w:rsidRPr="00436D6E" w:rsidRDefault="00D45C9B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«Мотылёк» - муз. </w:t>
      </w:r>
      <w:r w:rsidR="000F3BC7" w:rsidRPr="00436D6E">
        <w:rPr>
          <w:rFonts w:ascii="Times New Roman" w:hAnsi="Times New Roman" w:cs="Times New Roman"/>
          <w:sz w:val="24"/>
          <w:szCs w:val="24"/>
        </w:rPr>
        <w:t>С. Майкопара.</w:t>
      </w:r>
    </w:p>
    <w:p w:rsidR="000F3BC7" w:rsidRPr="00436D6E" w:rsidRDefault="000F3BC7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«В зоопарке» - муз. А. Островского, сл. З. Петровой.</w:t>
      </w:r>
    </w:p>
    <w:p w:rsidR="00B34E08" w:rsidRPr="00436D6E" w:rsidRDefault="00B34E0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«Музыкальная табакерка» - муз. А. Лядова.</w:t>
      </w:r>
    </w:p>
    <w:p w:rsidR="000F3BC7" w:rsidRPr="00436D6E" w:rsidRDefault="00B34E0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</w:t>
      </w:r>
      <w:r w:rsidR="000F3BC7" w:rsidRPr="00436D6E">
        <w:rPr>
          <w:rFonts w:ascii="Times New Roman" w:hAnsi="Times New Roman" w:cs="Times New Roman"/>
          <w:sz w:val="24"/>
          <w:szCs w:val="24"/>
        </w:rPr>
        <w:t>«Почему медведь зимой спит?» - муз. Л. Книппера, сл. А. Коваленкова.</w:t>
      </w:r>
    </w:p>
    <w:p w:rsidR="000F3BC7" w:rsidRPr="00436D6E" w:rsidRDefault="00B34E08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</w:t>
      </w:r>
      <w:r w:rsidR="000F3BC7" w:rsidRPr="00436D6E">
        <w:rPr>
          <w:rFonts w:ascii="Times New Roman" w:hAnsi="Times New Roman" w:cs="Times New Roman"/>
          <w:sz w:val="24"/>
          <w:szCs w:val="24"/>
        </w:rPr>
        <w:t>«Колыбельная» - муз. В. Моцарта, обработка А. Флисс.</w:t>
      </w:r>
    </w:p>
    <w:p w:rsidR="000F3BC7" w:rsidRPr="00436D6E" w:rsidRDefault="000F3BC7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«Марш» - муз. Л. Бетхов</w:t>
      </w:r>
      <w:r w:rsidR="000973AA" w:rsidRPr="00436D6E">
        <w:rPr>
          <w:rFonts w:ascii="Times New Roman" w:hAnsi="Times New Roman" w:cs="Times New Roman"/>
          <w:sz w:val="24"/>
          <w:szCs w:val="24"/>
        </w:rPr>
        <w:t>е</w:t>
      </w:r>
      <w:r w:rsidRPr="00436D6E">
        <w:rPr>
          <w:rFonts w:ascii="Times New Roman" w:hAnsi="Times New Roman" w:cs="Times New Roman"/>
          <w:sz w:val="24"/>
          <w:szCs w:val="24"/>
        </w:rPr>
        <w:t>на.</w:t>
      </w:r>
    </w:p>
    <w:p w:rsidR="000F3BC7" w:rsidRPr="00436D6E" w:rsidRDefault="000F3BC7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«Детский альбом» - муз. П. Чайковского: «Болезнь куклы», «Новая кукла», «Камаринская».</w:t>
      </w:r>
    </w:p>
    <w:p w:rsidR="000F3BC7" w:rsidRPr="00436D6E" w:rsidRDefault="000F3BC7" w:rsidP="0043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89A" w:rsidRPr="00436D6E" w:rsidRDefault="00591D3A" w:rsidP="00436D6E">
      <w:pPr>
        <w:tabs>
          <w:tab w:val="left" w:pos="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D289A" w:rsidRPr="00436D6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a"/>
        <w:tblW w:w="0" w:type="auto"/>
        <w:tblLook w:val="04A0"/>
      </w:tblPr>
      <w:tblGrid>
        <w:gridCol w:w="877"/>
        <w:gridCol w:w="1120"/>
        <w:gridCol w:w="904"/>
        <w:gridCol w:w="4048"/>
        <w:gridCol w:w="3471"/>
      </w:tblGrid>
      <w:tr w:rsidR="006A46E5" w:rsidRPr="00436D6E" w:rsidTr="00095F7B">
        <w:tc>
          <w:tcPr>
            <w:tcW w:w="0" w:type="auto"/>
          </w:tcPr>
          <w:p w:rsidR="006A46E5" w:rsidRPr="00436D6E" w:rsidRDefault="006A46E5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6A46E5" w:rsidRPr="00436D6E" w:rsidRDefault="006A46E5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Дата календ.</w:t>
            </w:r>
          </w:p>
        </w:tc>
        <w:tc>
          <w:tcPr>
            <w:tcW w:w="0" w:type="auto"/>
          </w:tcPr>
          <w:p w:rsidR="006A46E5" w:rsidRPr="00436D6E" w:rsidRDefault="006A46E5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  <w:tc>
          <w:tcPr>
            <w:tcW w:w="0" w:type="auto"/>
          </w:tcPr>
          <w:p w:rsidR="006A46E5" w:rsidRPr="00436D6E" w:rsidRDefault="006A46E5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0" w:type="auto"/>
          </w:tcPr>
          <w:p w:rsidR="006A46E5" w:rsidRPr="00436D6E" w:rsidRDefault="006A46E5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</w:tr>
      <w:tr w:rsidR="00C9124A" w:rsidRPr="00436D6E" w:rsidTr="006A46E5">
        <w:trPr>
          <w:trHeight w:val="288"/>
        </w:trPr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0</w:t>
            </w:r>
            <w:r>
              <w:t>2</w:t>
            </w:r>
            <w:r w:rsidRPr="00436D6E">
              <w:t>.09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«Родина» - муз. Г. Гладкова, сл. Ю. Энтина.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«Кавалерийская» - муз. Д. Кабалевского.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0</w:t>
            </w:r>
            <w:r>
              <w:t>9</w:t>
            </w:r>
            <w:r w:rsidRPr="00436D6E">
              <w:t>.09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«Родина» - муз. Г. Гладкова, сл. Ю. Энтина.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«Кавалерийская» - муз. Д. Кабалевского.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1</w:t>
            </w:r>
            <w:r>
              <w:t>6</w:t>
            </w:r>
            <w:r w:rsidRPr="00436D6E">
              <w:t>.09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корзине?» - муз. Е. Тиличеевой, сл. Д. Дымовой.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«Кавалерийская» - муз. Д. Кабалевского.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2</w:t>
            </w:r>
            <w:r>
              <w:t>3</w:t>
            </w:r>
            <w:r w:rsidRPr="00436D6E">
              <w:t>.09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корзине?» - муз. Е. Тиличеевой, сл. Д. Дымовой.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«Мотылёк» - муз. С. Майкопара.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30</w:t>
            </w:r>
            <w:r w:rsidRPr="00436D6E">
              <w:t>.09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«Песенка-небылица» - муз. П. Чисталёва, сл. О. Высотской.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«Мотылёк» - муз. С. Майкопара.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7</w:t>
            </w:r>
            <w:r w:rsidRPr="00436D6E">
              <w:t>.10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«Песенка-небылица» - муз. П. Чисталёва, сл. О. Высотской.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«Мотылёк» - муз. С. Майкопара.</w:t>
            </w:r>
          </w:p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1</w:t>
            </w:r>
            <w:r>
              <w:t>4</w:t>
            </w:r>
            <w:r w:rsidRPr="00436D6E">
              <w:t>.10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«Уж как шла лиса по тропке» - р.н.п.</w:t>
            </w:r>
          </w:p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«Козлик» - р.н.п. в обработке Д. Кабалевского.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«В зоопарке» - муз. А. Островского, сл. З. Петровой.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2</w:t>
            </w:r>
            <w:r>
              <w:t>1</w:t>
            </w:r>
            <w:r w:rsidRPr="00436D6E">
              <w:t>.10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«Уж как шла лиса по тропке» - р.н.п.</w:t>
            </w:r>
          </w:p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«Козлик» - р.н.п. в обработке Д. Кабалевского.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«В зоопарке» - муз. А. Островского, сл. З. Петровой.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rPr>
          <w:trHeight w:val="586"/>
        </w:trPr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2</w:t>
            </w:r>
            <w:r>
              <w:t>8</w:t>
            </w:r>
            <w:r w:rsidRPr="00436D6E">
              <w:t>.10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«Кто на чём играет?» - муз. Л. Абелян, сл. В. Семернина.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«Музыкальная табакерка» - муз. А. Лядова.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1</w:t>
            </w:r>
            <w:r>
              <w:t>1</w:t>
            </w:r>
            <w:r w:rsidRPr="00436D6E">
              <w:t>.11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«Кто на чём играет?» - муз. Л. Абелян, сл. В. Семернина.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«Музыкальная табакерка» - муз. А. Лядова.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1</w:t>
            </w:r>
            <w:r>
              <w:t>8</w:t>
            </w:r>
            <w:r w:rsidRPr="00436D6E">
              <w:t>.11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год» - муз. В. Герчик, сл. З. Петровой.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«Музыкальная табакерка» - муз. А. Лядова.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2</w:t>
            </w:r>
            <w:r>
              <w:t>5</w:t>
            </w:r>
            <w:r w:rsidRPr="00436D6E">
              <w:t>.11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год» - муз. В. Герчик, сл. З. Петровой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«Музыкальная табакерка» - муз. А. Лядова.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0</w:t>
            </w:r>
            <w:r>
              <w:t>2</w:t>
            </w:r>
            <w:r w:rsidRPr="00436D6E">
              <w:t>.12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«Зима» - муз. М.Красева, сл.М.Клоковой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«Почему медведь зимой спит?» - муз. Л. Книппера, сл. А. Коваленкова.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0</w:t>
            </w:r>
            <w:r>
              <w:t>9</w:t>
            </w:r>
            <w:r w:rsidRPr="00436D6E">
              <w:t>.12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«Зима» - муз. М.Красева, сл.М.Клоковой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«Почему медведь зимой спит?» - муз. Л. Книппера, сл. А. Коваленкова.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1</w:t>
            </w:r>
            <w:r>
              <w:t>6</w:t>
            </w:r>
            <w:r w:rsidRPr="00436D6E">
              <w:t>.12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«Новогодняя» - муз. и сл.А.Филиппенко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«Почему медведь зимой спит?» - муз. Л. Книппера, сл. А. Коваленкова.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2</w:t>
            </w:r>
            <w:r>
              <w:t>3</w:t>
            </w:r>
            <w:r w:rsidRPr="00436D6E">
              <w:t>.12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«Новогодняя» - муз. и </w:t>
            </w:r>
            <w:r w:rsidRPr="0043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сл.А.Филиппенко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«Почему медведь зимой спит?» </w:t>
            </w:r>
            <w:r w:rsidRPr="0043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муз. Л. Книппера, сл. А. Коваленкова.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1</w:t>
            </w:r>
            <w:r>
              <w:t>3</w:t>
            </w:r>
            <w:r w:rsidRPr="00436D6E">
              <w:t>.01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«Весёлая девочка Лена» - муз. И сл. А. Филиппенко.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«Колыбельная» - муз. В. Моцарта, обработка А. Флисс.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20</w:t>
            </w:r>
            <w:r w:rsidRPr="00436D6E">
              <w:t>.01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«Весёлая девочка Лена» - муз. И сл. А. Филиппенко.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«Колыбельная» - муз. В. Моцарта, обработка А. Флисс.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2</w:t>
            </w:r>
            <w:r>
              <w:t>7</w:t>
            </w:r>
            <w:r w:rsidRPr="00436D6E">
              <w:t>.01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«Матрёшки» - песня-игра, муз.З.Левиной, сл.З.Петровой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«Колыбельная» - муз. В. Моцарта, обработка А. Флисс.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0</w:t>
            </w:r>
            <w:r>
              <w:t>3</w:t>
            </w:r>
            <w:r w:rsidRPr="00436D6E">
              <w:t>.02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«Савка и Гришка» - белор.н.п.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«Колыбельная» - муз. В. Моцарта, обработка А. Флисс.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10</w:t>
            </w:r>
            <w:r w:rsidRPr="00436D6E">
              <w:t>.02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«Бравые солдаты» - муз. А. Филиппенко, сл. Т. Волгиной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«Марш» - муз. Л. Бетховена.</w:t>
            </w:r>
          </w:p>
          <w:p w:rsidR="00C9124A" w:rsidRPr="00436D6E" w:rsidRDefault="00C9124A" w:rsidP="00436D6E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 w:rsidRPr="00436D6E">
              <w:t>1</w:t>
            </w:r>
            <w:r>
              <w:t>7</w:t>
            </w:r>
            <w:r w:rsidRPr="00436D6E">
              <w:t>.02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«Бравые солдаты» - муз. А. Филиппенко, сл. Т. Волгиной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«Марш» - муз. Л. Бетховена.</w:t>
            </w:r>
          </w:p>
          <w:p w:rsidR="00C9124A" w:rsidRPr="00436D6E" w:rsidRDefault="00C9124A" w:rsidP="00436D6E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24</w:t>
            </w:r>
            <w:r w:rsidRPr="00436D6E">
              <w:t>.0</w:t>
            </w:r>
            <w:r>
              <w:t>2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«Сегодня мамин праздник» - муз. А. Филиппенко, сл. Т. Волгиной.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«Марш» - муз. Л. Бетховена.</w:t>
            </w:r>
          </w:p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3</w:t>
            </w:r>
            <w:r w:rsidRPr="00436D6E">
              <w:t>.03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«Сегодня мамин праздник» - муз. А. Филиппенко, сл. Т. Волгиной.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 «Болезнь куклы»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10</w:t>
            </w:r>
            <w:r w:rsidRPr="00436D6E">
              <w:t>.03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«Весёлые путешественники» - муз.М.Старокадомского, сл.М.Михалёва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«Болезнь куклы»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17</w:t>
            </w:r>
            <w:r w:rsidRPr="00436D6E">
              <w:t>.0</w:t>
            </w:r>
            <w:r>
              <w:t>3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«Весёлые путешественники» - муз.М.Старокадомского, сл.М.Михалёва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«Болезнь куклы»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24</w:t>
            </w:r>
            <w:r w:rsidRPr="00436D6E">
              <w:t>.0</w:t>
            </w:r>
            <w:r>
              <w:t>3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«Песенка о весне» - муз. Г.Фрида, сл.Н.Френкель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«Новая кукла»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07</w:t>
            </w:r>
            <w:r w:rsidRPr="00436D6E">
              <w:t>.04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«Песенка о весне» - муз. Г.Фрида, сл.Н.Френкель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«Новая кукла»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14</w:t>
            </w:r>
            <w:r w:rsidRPr="00436D6E">
              <w:t>.04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«Частушки» муз. Т Попатенко, сл.М.Кравчука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«Новая кукла»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21.04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«Солнышко» - р.н.п.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«Новая кукла»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28.04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«Птичка над моим окошком» - укр.н.п.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«Камаринская».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  <w:r>
              <w:t>05</w:t>
            </w:r>
            <w:r w:rsidRPr="00436D6E">
              <w:t>.05</w:t>
            </w:r>
          </w:p>
          <w:p w:rsidR="00C9124A" w:rsidRPr="00436D6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«Весёлая дудочка» - муз.М.Красева. сл.Н.Френкель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«Камаринская».</w:t>
            </w:r>
          </w:p>
        </w:tc>
      </w:tr>
      <w:tr w:rsidR="00C9124A" w:rsidRPr="00436D6E" w:rsidTr="00095F7B"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9124A" w:rsidRPr="0001601E" w:rsidRDefault="00C9124A" w:rsidP="0093400D">
            <w:pPr>
              <w:pStyle w:val="ab"/>
              <w:spacing w:before="0" w:beforeAutospacing="0" w:after="0" w:afterAutospacing="0"/>
            </w:pPr>
            <w:r w:rsidRPr="0001601E">
              <w:rPr>
                <w:rStyle w:val="af0"/>
              </w:rPr>
              <w:t>12</w:t>
            </w:r>
            <w:r>
              <w:rPr>
                <w:rStyle w:val="af0"/>
              </w:rPr>
              <w:t>.05</w:t>
            </w:r>
          </w:p>
          <w:p w:rsidR="00C9124A" w:rsidRPr="0001601E" w:rsidRDefault="00C9124A" w:rsidP="0093400D">
            <w:pPr>
              <w:pStyle w:val="ab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«Поезд» - муз. и сл. Н.Метлова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«Котя-котенька-коток» - р.н.п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«Камаринская».</w:t>
            </w:r>
          </w:p>
        </w:tc>
      </w:tr>
      <w:tr w:rsidR="00C9124A" w:rsidRPr="00436D6E" w:rsidTr="00C016F5">
        <w:trPr>
          <w:trHeight w:val="488"/>
        </w:trPr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9124A" w:rsidRPr="0001601E" w:rsidRDefault="00C9124A" w:rsidP="0093400D">
            <w:pPr>
              <w:pStyle w:val="ab"/>
              <w:spacing w:before="0" w:beforeAutospacing="0" w:after="0" w:afterAutospacing="0"/>
              <w:rPr>
                <w:b/>
              </w:rPr>
            </w:pPr>
            <w:r w:rsidRPr="0001601E">
              <w:rPr>
                <w:rStyle w:val="af0"/>
              </w:rPr>
              <w:t> </w:t>
            </w:r>
            <w:r>
              <w:rPr>
                <w:rStyle w:val="af0"/>
              </w:rPr>
              <w:t>19.05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124A" w:rsidRPr="00436D6E" w:rsidRDefault="00C9124A" w:rsidP="004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«Поезд» - муз. и сл. Н.Метлова</w:t>
            </w:r>
          </w:p>
          <w:p w:rsidR="00C9124A" w:rsidRPr="00436D6E" w:rsidRDefault="00C9124A" w:rsidP="00436D6E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«Котя-котенька-коток» - р.н.п</w:t>
            </w:r>
          </w:p>
        </w:tc>
        <w:tc>
          <w:tcPr>
            <w:tcW w:w="0" w:type="auto"/>
          </w:tcPr>
          <w:p w:rsidR="00C9124A" w:rsidRPr="00436D6E" w:rsidRDefault="00C9124A" w:rsidP="0043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«Детский альбом» - муз. П. Чайковского «Камаринская».</w:t>
            </w:r>
          </w:p>
        </w:tc>
      </w:tr>
    </w:tbl>
    <w:p w:rsidR="006D289A" w:rsidRPr="00436D6E" w:rsidRDefault="006D289A" w:rsidP="00436D6E">
      <w:pPr>
        <w:tabs>
          <w:tab w:val="left" w:pos="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89A" w:rsidRPr="00436D6E" w:rsidRDefault="006D289A" w:rsidP="00436D6E">
      <w:pPr>
        <w:tabs>
          <w:tab w:val="left" w:pos="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89A" w:rsidRPr="00436D6E" w:rsidRDefault="006D289A" w:rsidP="00436D6E">
      <w:pPr>
        <w:tabs>
          <w:tab w:val="left" w:pos="0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C0" w:rsidRPr="00436D6E" w:rsidRDefault="00591D3A" w:rsidP="00436D6E">
      <w:pPr>
        <w:pStyle w:val="Style9"/>
        <w:widowControl/>
        <w:spacing w:line="240" w:lineRule="auto"/>
        <w:jc w:val="center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lastRenderedPageBreak/>
        <w:t>5.</w:t>
      </w:r>
      <w:r w:rsidR="00E734C0" w:rsidRPr="00436D6E">
        <w:rPr>
          <w:rStyle w:val="FontStyle22"/>
          <w:b/>
          <w:sz w:val="24"/>
          <w:szCs w:val="24"/>
        </w:rPr>
        <w:t>Учебно-методическое обеспечение образовательного процесса</w:t>
      </w:r>
    </w:p>
    <w:p w:rsidR="00E734C0" w:rsidRPr="00436D6E" w:rsidRDefault="00E734C0" w:rsidP="00436D6E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436D6E">
        <w:rPr>
          <w:b/>
          <w:bCs/>
          <w:sz w:val="24"/>
          <w:szCs w:val="24"/>
        </w:rPr>
        <w:t>УМК:</w:t>
      </w:r>
      <w:r w:rsidRPr="00436D6E">
        <w:rPr>
          <w:sz w:val="24"/>
          <w:szCs w:val="24"/>
        </w:rPr>
        <w:t xml:space="preserve"> </w:t>
      </w:r>
    </w:p>
    <w:p w:rsidR="00E734C0" w:rsidRPr="00436D6E" w:rsidRDefault="00E734C0" w:rsidP="00436D6E">
      <w:pPr>
        <w:pStyle w:val="ae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36D6E">
        <w:rPr>
          <w:rFonts w:ascii="Times New Roman" w:hAnsi="Times New Roman" w:cs="Times New Roman"/>
          <w:color w:val="000000"/>
          <w:sz w:val="24"/>
          <w:szCs w:val="24"/>
        </w:rPr>
        <w:t>Программа И.А.Буравлёвой « Музыка». /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Программы специальных (коррекционных)  образовательных учреждений 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VIII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вида:0-4 классы - под ред. И.М.Бгажноковой , СПб.,"Просвещение", 2008г.</w:t>
      </w:r>
    </w:p>
    <w:p w:rsidR="00E734C0" w:rsidRPr="00436D6E" w:rsidRDefault="00E734C0" w:rsidP="00436D6E">
      <w:pPr>
        <w:pStyle w:val="Default"/>
        <w:rPr>
          <w:b/>
          <w:bCs/>
        </w:rPr>
      </w:pPr>
    </w:p>
    <w:p w:rsidR="00E734C0" w:rsidRPr="00436D6E" w:rsidRDefault="00E734C0" w:rsidP="00436D6E">
      <w:pPr>
        <w:pStyle w:val="Default"/>
      </w:pPr>
      <w:r w:rsidRPr="00436D6E">
        <w:rPr>
          <w:b/>
          <w:bCs/>
        </w:rPr>
        <w:t>Экранно - звуковые пособия:</w:t>
      </w:r>
    </w:p>
    <w:p w:rsidR="00E734C0" w:rsidRPr="00436D6E" w:rsidRDefault="00E734C0" w:rsidP="00436D6E">
      <w:pPr>
        <w:pStyle w:val="Default"/>
      </w:pPr>
      <w:r w:rsidRPr="00436D6E">
        <w:t xml:space="preserve">1. Электронные физминутки; </w:t>
      </w:r>
    </w:p>
    <w:p w:rsidR="00E734C0" w:rsidRPr="00436D6E" w:rsidRDefault="00E734C0" w:rsidP="00436D6E">
      <w:pPr>
        <w:pStyle w:val="Default"/>
      </w:pPr>
      <w:r w:rsidRPr="00436D6E">
        <w:t>2. Мультимедийные презентации;</w:t>
      </w:r>
    </w:p>
    <w:p w:rsidR="00E734C0" w:rsidRPr="00436D6E" w:rsidRDefault="00E734C0" w:rsidP="00436D6E">
      <w:pPr>
        <w:pStyle w:val="Default"/>
      </w:pPr>
      <w:r w:rsidRPr="00436D6E">
        <w:t>3. Фонохрестоматии музыкального материала (диски МР3)</w:t>
      </w:r>
    </w:p>
    <w:p w:rsidR="00E734C0" w:rsidRPr="00436D6E" w:rsidRDefault="00E734C0" w:rsidP="00436D6E">
      <w:pPr>
        <w:pStyle w:val="Default"/>
      </w:pPr>
      <w:r w:rsidRPr="00436D6E">
        <w:t>4.Видеофильмы</w:t>
      </w:r>
    </w:p>
    <w:p w:rsidR="00E734C0" w:rsidRPr="00436D6E" w:rsidRDefault="00E734C0" w:rsidP="00436D6E">
      <w:pPr>
        <w:spacing w:after="0" w:line="240" w:lineRule="auto"/>
        <w:jc w:val="center"/>
        <w:rPr>
          <w:rStyle w:val="FontStyle22"/>
          <w:b/>
          <w:sz w:val="24"/>
          <w:szCs w:val="24"/>
        </w:rPr>
      </w:pPr>
    </w:p>
    <w:p w:rsidR="00E734C0" w:rsidRPr="00436D6E" w:rsidRDefault="00591D3A" w:rsidP="00436D6E">
      <w:pPr>
        <w:spacing w:after="0" w:line="240" w:lineRule="auto"/>
        <w:jc w:val="center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>6.</w:t>
      </w:r>
      <w:r w:rsidR="00E734C0" w:rsidRPr="00436D6E">
        <w:rPr>
          <w:rStyle w:val="FontStyle22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E734C0" w:rsidRPr="00436D6E" w:rsidRDefault="00E734C0" w:rsidP="00436D6E">
      <w:pPr>
        <w:spacing w:after="0" w:line="240" w:lineRule="auto"/>
        <w:jc w:val="center"/>
        <w:rPr>
          <w:rStyle w:val="FontStyle22"/>
          <w:b/>
          <w:sz w:val="24"/>
          <w:szCs w:val="24"/>
        </w:rPr>
      </w:pPr>
    </w:p>
    <w:p w:rsidR="00E734C0" w:rsidRPr="00436D6E" w:rsidRDefault="00E734C0" w:rsidP="00436D6E">
      <w:pPr>
        <w:pStyle w:val="Default"/>
      </w:pPr>
      <w:r w:rsidRPr="00436D6E">
        <w:t xml:space="preserve">1. Классная доска с набором приспособлений для крепления таблиц и картинок. </w:t>
      </w:r>
    </w:p>
    <w:p w:rsidR="00E734C0" w:rsidRPr="00436D6E" w:rsidRDefault="00E734C0" w:rsidP="00436D6E">
      <w:pPr>
        <w:pStyle w:val="Default"/>
      </w:pPr>
      <w:r w:rsidRPr="00436D6E">
        <w:t>2. Ноутбук.</w:t>
      </w:r>
    </w:p>
    <w:p w:rsidR="00E734C0" w:rsidRPr="00436D6E" w:rsidRDefault="00E734C0" w:rsidP="00436D6E">
      <w:pPr>
        <w:pStyle w:val="Default"/>
      </w:pPr>
      <w:r w:rsidRPr="00436D6E">
        <w:t>3. Музыкальный центр</w:t>
      </w:r>
    </w:p>
    <w:p w:rsidR="00E734C0" w:rsidRPr="00436D6E" w:rsidRDefault="00E734C0" w:rsidP="00436D6E">
      <w:pPr>
        <w:pStyle w:val="Default"/>
      </w:pPr>
      <w:r w:rsidRPr="00436D6E">
        <w:t>4. Пианино</w:t>
      </w:r>
    </w:p>
    <w:p w:rsidR="00E734C0" w:rsidRPr="00436D6E" w:rsidRDefault="00E734C0" w:rsidP="00436D6E">
      <w:pPr>
        <w:pStyle w:val="Default"/>
      </w:pPr>
      <w:r w:rsidRPr="00436D6E">
        <w:t xml:space="preserve">5. Детские музыкальные инструменты (маракас, деревянные ложки, ксилофон) </w:t>
      </w:r>
    </w:p>
    <w:sectPr w:rsidR="00E734C0" w:rsidRPr="00436D6E" w:rsidSect="00591D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10" w:rsidRDefault="00DA3C10" w:rsidP="00532BC0">
      <w:pPr>
        <w:spacing w:after="0" w:line="240" w:lineRule="auto"/>
      </w:pPr>
      <w:r>
        <w:separator/>
      </w:r>
    </w:p>
  </w:endnote>
  <w:endnote w:type="continuationSeparator" w:id="1">
    <w:p w:rsidR="00DA3C10" w:rsidRDefault="00DA3C10" w:rsidP="0053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10" w:rsidRDefault="00DA3C10" w:rsidP="00532BC0">
      <w:pPr>
        <w:spacing w:after="0" w:line="240" w:lineRule="auto"/>
      </w:pPr>
      <w:r>
        <w:separator/>
      </w:r>
    </w:p>
  </w:footnote>
  <w:footnote w:type="continuationSeparator" w:id="1">
    <w:p w:rsidR="00DA3C10" w:rsidRDefault="00DA3C10" w:rsidP="0053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AD1"/>
    <w:multiLevelType w:val="hybridMultilevel"/>
    <w:tmpl w:val="4232C786"/>
    <w:lvl w:ilvl="0" w:tplc="6BD2D1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12FBF"/>
    <w:multiLevelType w:val="hybridMultilevel"/>
    <w:tmpl w:val="E800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17AE0"/>
    <w:rsid w:val="00005494"/>
    <w:rsid w:val="000173BB"/>
    <w:rsid w:val="00017AE0"/>
    <w:rsid w:val="00025457"/>
    <w:rsid w:val="00066279"/>
    <w:rsid w:val="000973AA"/>
    <w:rsid w:val="000F3BC7"/>
    <w:rsid w:val="00221EBC"/>
    <w:rsid w:val="00293DBF"/>
    <w:rsid w:val="002D5D00"/>
    <w:rsid w:val="002F4807"/>
    <w:rsid w:val="00351BC8"/>
    <w:rsid w:val="00357E37"/>
    <w:rsid w:val="0037466A"/>
    <w:rsid w:val="00436D6E"/>
    <w:rsid w:val="004C5825"/>
    <w:rsid w:val="004C6E7C"/>
    <w:rsid w:val="004F7C68"/>
    <w:rsid w:val="00523313"/>
    <w:rsid w:val="00532BC0"/>
    <w:rsid w:val="00534CF8"/>
    <w:rsid w:val="00556686"/>
    <w:rsid w:val="0057469E"/>
    <w:rsid w:val="00591D3A"/>
    <w:rsid w:val="006673FE"/>
    <w:rsid w:val="00670F68"/>
    <w:rsid w:val="006A46E5"/>
    <w:rsid w:val="006D289A"/>
    <w:rsid w:val="007015B3"/>
    <w:rsid w:val="00742FD0"/>
    <w:rsid w:val="007A09D8"/>
    <w:rsid w:val="00813EF7"/>
    <w:rsid w:val="008517C2"/>
    <w:rsid w:val="0086697C"/>
    <w:rsid w:val="00873316"/>
    <w:rsid w:val="008B2F0F"/>
    <w:rsid w:val="00966224"/>
    <w:rsid w:val="009C2BC2"/>
    <w:rsid w:val="009E3197"/>
    <w:rsid w:val="00A61D69"/>
    <w:rsid w:val="00AF3E0F"/>
    <w:rsid w:val="00B05CD4"/>
    <w:rsid w:val="00B34E08"/>
    <w:rsid w:val="00B57F87"/>
    <w:rsid w:val="00BB5ED9"/>
    <w:rsid w:val="00BD6482"/>
    <w:rsid w:val="00C016F5"/>
    <w:rsid w:val="00C13648"/>
    <w:rsid w:val="00C434CD"/>
    <w:rsid w:val="00C72D88"/>
    <w:rsid w:val="00C9124A"/>
    <w:rsid w:val="00D45C9B"/>
    <w:rsid w:val="00D53BB5"/>
    <w:rsid w:val="00DA3C10"/>
    <w:rsid w:val="00DE6E89"/>
    <w:rsid w:val="00E705F5"/>
    <w:rsid w:val="00E734C0"/>
    <w:rsid w:val="00EE7027"/>
    <w:rsid w:val="00F8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BC0"/>
  </w:style>
  <w:style w:type="paragraph" w:styleId="a5">
    <w:name w:val="footer"/>
    <w:basedOn w:val="a"/>
    <w:link w:val="a6"/>
    <w:uiPriority w:val="99"/>
    <w:unhideWhenUsed/>
    <w:rsid w:val="0053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BC0"/>
  </w:style>
  <w:style w:type="paragraph" w:styleId="a7">
    <w:name w:val="Balloon Text"/>
    <w:basedOn w:val="a"/>
    <w:link w:val="a8"/>
    <w:uiPriority w:val="99"/>
    <w:semiHidden/>
    <w:unhideWhenUsed/>
    <w:rsid w:val="0053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B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73BB"/>
    <w:pPr>
      <w:ind w:left="720"/>
      <w:contextualSpacing/>
    </w:pPr>
  </w:style>
  <w:style w:type="table" w:styleId="aa">
    <w:name w:val="Table Grid"/>
    <w:basedOn w:val="a1"/>
    <w:uiPriority w:val="59"/>
    <w:rsid w:val="000F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22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93DBF"/>
    <w:pPr>
      <w:spacing w:after="0" w:line="240" w:lineRule="auto"/>
    </w:pPr>
  </w:style>
  <w:style w:type="paragraph" w:customStyle="1" w:styleId="Style22">
    <w:name w:val="Style22"/>
    <w:basedOn w:val="a"/>
    <w:rsid w:val="00293DBF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E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027"/>
  </w:style>
  <w:style w:type="paragraph" w:customStyle="1" w:styleId="c4">
    <w:name w:val="c4"/>
    <w:basedOn w:val="a"/>
    <w:rsid w:val="00EE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E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D5D00"/>
    <w:rPr>
      <w:rFonts w:ascii="Times New Roman" w:hAnsi="Times New Roman" w:cs="Times New Roman" w:hint="default"/>
      <w:color w:val="000000"/>
      <w:sz w:val="22"/>
      <w:szCs w:val="22"/>
    </w:rPr>
  </w:style>
  <w:style w:type="character" w:styleId="ad">
    <w:name w:val="Emphasis"/>
    <w:basedOn w:val="a0"/>
    <w:qFormat/>
    <w:rsid w:val="002D5D00"/>
    <w:rPr>
      <w:i/>
      <w:iCs/>
    </w:rPr>
  </w:style>
  <w:style w:type="character" w:customStyle="1" w:styleId="apple-converted-space">
    <w:name w:val="apple-converted-space"/>
    <w:basedOn w:val="a0"/>
    <w:rsid w:val="002D5D00"/>
  </w:style>
  <w:style w:type="paragraph" w:styleId="ae">
    <w:name w:val="Body Text"/>
    <w:basedOn w:val="a"/>
    <w:link w:val="af"/>
    <w:uiPriority w:val="99"/>
    <w:unhideWhenUsed/>
    <w:rsid w:val="002D5D00"/>
    <w:pPr>
      <w:spacing w:after="120"/>
    </w:pPr>
    <w:rPr>
      <w:rFonts w:eastAsiaTheme="minorEastAsia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D5D00"/>
    <w:rPr>
      <w:rFonts w:eastAsiaTheme="minorEastAsia"/>
      <w:lang w:eastAsia="ru-RU"/>
    </w:rPr>
  </w:style>
  <w:style w:type="character" w:customStyle="1" w:styleId="c0c3">
    <w:name w:val="c0 c3"/>
    <w:basedOn w:val="a0"/>
    <w:rsid w:val="002D5D00"/>
  </w:style>
  <w:style w:type="character" w:customStyle="1" w:styleId="c0c3c5">
    <w:name w:val="c0 c3 c5"/>
    <w:basedOn w:val="a0"/>
    <w:rsid w:val="002D5D00"/>
  </w:style>
  <w:style w:type="character" w:customStyle="1" w:styleId="c0c5c3">
    <w:name w:val="c0 c5 c3"/>
    <w:basedOn w:val="a0"/>
    <w:rsid w:val="002D5D00"/>
  </w:style>
  <w:style w:type="character" w:styleId="af0">
    <w:name w:val="Strong"/>
    <w:basedOn w:val="a0"/>
    <w:qFormat/>
    <w:rsid w:val="006D289A"/>
    <w:rPr>
      <w:b/>
      <w:bCs/>
    </w:rPr>
  </w:style>
  <w:style w:type="paragraph" w:customStyle="1" w:styleId="Style9">
    <w:name w:val="Style9"/>
    <w:basedOn w:val="a"/>
    <w:uiPriority w:val="99"/>
    <w:rsid w:val="00E734C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3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E734C0"/>
    <w:pPr>
      <w:shd w:val="clear" w:color="auto" w:fill="FFFFFF"/>
      <w:suppressAutoHyphens/>
      <w:spacing w:before="420" w:after="0" w:line="322" w:lineRule="exact"/>
      <w:ind w:firstLine="460"/>
      <w:jc w:val="both"/>
    </w:pPr>
    <w:rPr>
      <w:rFonts w:ascii="Times New Roman" w:eastAsia="Calibri" w:hAnsi="Times New Roman" w:cs="Times New Roman"/>
      <w:color w:val="000000"/>
      <w:sz w:val="27"/>
      <w:szCs w:val="2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BC0"/>
  </w:style>
  <w:style w:type="paragraph" w:styleId="a5">
    <w:name w:val="footer"/>
    <w:basedOn w:val="a"/>
    <w:link w:val="a6"/>
    <w:uiPriority w:val="99"/>
    <w:unhideWhenUsed/>
    <w:rsid w:val="0053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BC0"/>
  </w:style>
  <w:style w:type="paragraph" w:styleId="a7">
    <w:name w:val="Balloon Text"/>
    <w:basedOn w:val="a"/>
    <w:link w:val="a8"/>
    <w:uiPriority w:val="99"/>
    <w:semiHidden/>
    <w:unhideWhenUsed/>
    <w:rsid w:val="0053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B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73BB"/>
    <w:pPr>
      <w:ind w:left="720"/>
      <w:contextualSpacing/>
    </w:pPr>
  </w:style>
  <w:style w:type="table" w:styleId="aa">
    <w:name w:val="Table Grid"/>
    <w:basedOn w:val="a1"/>
    <w:uiPriority w:val="59"/>
    <w:rsid w:val="000F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2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93DBF"/>
    <w:pPr>
      <w:spacing w:after="0" w:line="240" w:lineRule="auto"/>
    </w:pPr>
  </w:style>
  <w:style w:type="paragraph" w:customStyle="1" w:styleId="Style22">
    <w:name w:val="Style22"/>
    <w:basedOn w:val="a"/>
    <w:rsid w:val="00293DBF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E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027"/>
  </w:style>
  <w:style w:type="paragraph" w:customStyle="1" w:styleId="c4">
    <w:name w:val="c4"/>
    <w:basedOn w:val="a"/>
    <w:rsid w:val="00EE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E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2015-09-26T13:15:00Z</dcterms:created>
  <dcterms:modified xsi:type="dcterms:W3CDTF">2016-10-04T11:18:00Z</dcterms:modified>
</cp:coreProperties>
</file>